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58" w:rsidRDefault="003708CC" w:rsidP="001A6B58">
      <w:pPr>
        <w:spacing w:after="0" w:line="240" w:lineRule="auto"/>
        <w:jc w:val="center"/>
        <w:rPr>
          <w:b/>
          <w:sz w:val="24"/>
          <w:szCs w:val="24"/>
        </w:rPr>
      </w:pPr>
      <w:bookmarkStart w:id="0" w:name="_GoBack"/>
      <w:bookmarkEnd w:id="0"/>
      <w:r w:rsidRPr="00610393">
        <w:rPr>
          <w:b/>
          <w:sz w:val="24"/>
          <w:szCs w:val="24"/>
        </w:rPr>
        <w:t xml:space="preserve">Sponsor-Investigator/Investigator-Initiated </w:t>
      </w:r>
      <w:r w:rsidR="001A6B58">
        <w:rPr>
          <w:b/>
          <w:sz w:val="24"/>
          <w:szCs w:val="24"/>
        </w:rPr>
        <w:t xml:space="preserve">Investigational New Drug (IND) </w:t>
      </w:r>
      <w:r w:rsidRPr="00610393">
        <w:rPr>
          <w:b/>
          <w:sz w:val="24"/>
          <w:szCs w:val="24"/>
        </w:rPr>
        <w:t xml:space="preserve">Checklist </w:t>
      </w:r>
    </w:p>
    <w:p w:rsidR="003708CC" w:rsidRPr="00610393" w:rsidRDefault="003708CC" w:rsidP="001A6B58">
      <w:pPr>
        <w:spacing w:after="0" w:line="240" w:lineRule="auto"/>
        <w:jc w:val="center"/>
        <w:rPr>
          <w:b/>
          <w:sz w:val="24"/>
          <w:szCs w:val="24"/>
        </w:rPr>
      </w:pPr>
      <w:r w:rsidRPr="00610393">
        <w:rPr>
          <w:b/>
          <w:sz w:val="24"/>
          <w:szCs w:val="24"/>
        </w:rPr>
        <w:t xml:space="preserve"> Pre-IRB Approval Assessment</w:t>
      </w:r>
    </w:p>
    <w:p w:rsidR="00E811A0" w:rsidRDefault="00E811A0" w:rsidP="003708CC">
      <w:pPr>
        <w:spacing w:after="0" w:line="240" w:lineRule="auto"/>
        <w:rPr>
          <w:b/>
        </w:rPr>
      </w:pPr>
    </w:p>
    <w:p w:rsidR="003708CC" w:rsidRPr="00AC3B52" w:rsidRDefault="003708CC" w:rsidP="003708CC">
      <w:pPr>
        <w:spacing w:after="0" w:line="240" w:lineRule="auto"/>
        <w:rPr>
          <w:b/>
        </w:rPr>
      </w:pPr>
      <w:r w:rsidRPr="00AC3B52">
        <w:rPr>
          <w:b/>
        </w:rPr>
        <w:t>PI Name:</w:t>
      </w:r>
    </w:p>
    <w:p w:rsidR="003708CC" w:rsidRPr="003708CC" w:rsidRDefault="003708CC" w:rsidP="003708CC">
      <w:pPr>
        <w:spacing w:after="0" w:line="240" w:lineRule="auto"/>
      </w:pPr>
    </w:p>
    <w:p w:rsidR="003708CC" w:rsidRPr="00AC3B52" w:rsidRDefault="003708CC" w:rsidP="003708CC">
      <w:pPr>
        <w:spacing w:after="0" w:line="240" w:lineRule="auto"/>
        <w:rPr>
          <w:b/>
        </w:rPr>
      </w:pPr>
      <w:r w:rsidRPr="00AC3B52">
        <w:rPr>
          <w:b/>
        </w:rPr>
        <w:t>IRB #:</w:t>
      </w:r>
    </w:p>
    <w:p w:rsidR="003708CC" w:rsidRPr="003708CC" w:rsidRDefault="003708CC" w:rsidP="003708CC">
      <w:pPr>
        <w:spacing w:after="0" w:line="240" w:lineRule="auto"/>
      </w:pPr>
    </w:p>
    <w:p w:rsidR="003708CC" w:rsidRPr="00AC3B52" w:rsidRDefault="003708CC" w:rsidP="003708CC">
      <w:pPr>
        <w:spacing w:after="0" w:line="240" w:lineRule="auto"/>
        <w:rPr>
          <w:b/>
        </w:rPr>
      </w:pPr>
      <w:r w:rsidRPr="00AC3B52">
        <w:rPr>
          <w:b/>
        </w:rPr>
        <w:t>IND #:</w:t>
      </w:r>
    </w:p>
    <w:p w:rsidR="003708CC" w:rsidRDefault="003708CC" w:rsidP="003708CC">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5867400" cy="6858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867400" cy="68580"/>
                        </a:xfrm>
                        <a:prstGeom prst="lin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8F1D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6pt" to="4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" stroked="f">
                <v:shadow on="t" color="black" opacity="20971f" offset="0,2.2pt"/>
              </v:line>
            </w:pict>
          </mc:Fallback>
        </mc:AlternateContent>
      </w:r>
      <w:r w:rsidR="00AC3B52">
        <w:rPr>
          <w:noProof/>
          <w:sz w:val="24"/>
          <w:szCs w:val="24"/>
        </w:rPr>
        <w:t>__________________________________________________________________________</w:t>
      </w:r>
    </w:p>
    <w:p w:rsidR="00836718" w:rsidRPr="00836718" w:rsidRDefault="00836718" w:rsidP="003708CC">
      <w:pPr>
        <w:spacing w:after="0" w:line="240" w:lineRule="auto"/>
        <w:rPr>
          <w:b/>
        </w:rPr>
      </w:pPr>
      <w:r w:rsidRPr="00836718">
        <w:rPr>
          <w:b/>
        </w:rPr>
        <w:t>Objective:</w:t>
      </w:r>
    </w:p>
    <w:p w:rsidR="003708CC" w:rsidRPr="003708CC" w:rsidRDefault="003708CC" w:rsidP="003708CC">
      <w:pPr>
        <w:spacing w:after="0" w:line="240" w:lineRule="auto"/>
      </w:pPr>
      <w:r w:rsidRPr="003708CC">
        <w:t>This clinical investigation has been deemed to be an IND Sponsor-Investigator</w:t>
      </w:r>
      <w:r w:rsidR="00F62CB0">
        <w:t xml:space="preserve"> (SI)/</w:t>
      </w:r>
      <w:r w:rsidRPr="003708CC">
        <w:t>Investigator-Initiated (II) trial.  According to the FDA regulations the SI/II must adhere to sponsor and investigator responsibilities.  Prior to receiving IRB approval</w:t>
      </w:r>
      <w:r w:rsidR="00056ADA">
        <w:t>,</w:t>
      </w:r>
      <w:r w:rsidRPr="003708CC">
        <w:t xml:space="preserve"> the clinical investigation must be assessed</w:t>
      </w:r>
      <w:r>
        <w:t xml:space="preserve">.  The objective of this routine assessment is to assure the rights and welfare of human research participants as well as adherence to Good Clinical Practices and applicable federal regulations in preparation for conducting the clinical investigation.  </w:t>
      </w:r>
    </w:p>
    <w:p w:rsidR="003708CC" w:rsidRDefault="003708CC" w:rsidP="003708CC">
      <w:pPr>
        <w:spacing w:after="0" w:line="240" w:lineRule="auto"/>
        <w:rPr>
          <w:sz w:val="24"/>
          <w:szCs w:val="24"/>
        </w:rPr>
      </w:pPr>
    </w:p>
    <w:p w:rsidR="00836718" w:rsidRPr="00836718" w:rsidRDefault="00836718" w:rsidP="003708CC">
      <w:pPr>
        <w:spacing w:after="0" w:line="240" w:lineRule="auto"/>
        <w:rPr>
          <w:b/>
        </w:rPr>
      </w:pPr>
      <w:r w:rsidRPr="00836718">
        <w:rPr>
          <w:b/>
        </w:rPr>
        <w:t>Instructions:</w:t>
      </w:r>
    </w:p>
    <w:p w:rsidR="003708CC" w:rsidRDefault="008B7E43" w:rsidP="003708CC">
      <w:pPr>
        <w:spacing w:after="0" w:line="240" w:lineRule="auto"/>
      </w:pPr>
      <w:r>
        <w:t xml:space="preserve">Below is a </w:t>
      </w:r>
      <w:r w:rsidR="00836718" w:rsidRPr="00836718">
        <w:t xml:space="preserve">checklist </w:t>
      </w:r>
      <w:r w:rsidR="001D29BF">
        <w:t>for</w:t>
      </w:r>
      <w:r w:rsidR="00836718" w:rsidRPr="00836718">
        <w:t xml:space="preserve"> documents</w:t>
      </w:r>
      <w:r w:rsidR="00836718">
        <w:t xml:space="preserve"> or clinical investigation materials</w:t>
      </w:r>
      <w:r w:rsidR="00836718" w:rsidRPr="00836718">
        <w:t xml:space="preserve"> that will be reviewed during th</w:t>
      </w:r>
      <w:r>
        <w:t>e</w:t>
      </w:r>
      <w:r w:rsidR="00836718" w:rsidRPr="00836718">
        <w:t xml:space="preserve"> assessment.  Complete the checklist to the best of your ability.  Submit the completed checklist to Kristin Kolsch, </w:t>
      </w:r>
      <w:hyperlink r:id="rId8" w:history="1">
        <w:r w:rsidR="00836718" w:rsidRPr="00ED6F8B">
          <w:rPr>
            <w:rStyle w:val="Hyperlink"/>
          </w:rPr>
          <w:t>kristin.kolsch@hsc.utah.edu</w:t>
        </w:r>
      </w:hyperlink>
      <w:r w:rsidR="00836718" w:rsidRPr="00836718">
        <w:t xml:space="preserve"> </w:t>
      </w:r>
      <w:r w:rsidR="00743E18">
        <w:rPr>
          <w:b/>
        </w:rPr>
        <w:t>48hrs prior to the scheduled assessment</w:t>
      </w:r>
      <w:r w:rsidR="00836718" w:rsidRPr="00836718">
        <w:t xml:space="preserve">.  </w:t>
      </w:r>
      <w:r w:rsidR="00836718">
        <w:t xml:space="preserve">Feel free to contact Kristin Kolsch with any questions during this process. </w:t>
      </w:r>
      <w:r w:rsidR="00AC65FC">
        <w:t xml:space="preserve"> If needed</w:t>
      </w:r>
      <w:r>
        <w:t>,</w:t>
      </w:r>
      <w:r w:rsidR="00AC65FC">
        <w:t xml:space="preserve"> templates (logs and language) may be available upon request. </w:t>
      </w:r>
      <w:r w:rsidR="001D29BF">
        <w:t>IRB questions should be directed to</w:t>
      </w:r>
      <w:r w:rsidR="00743E18">
        <w:t xml:space="preserve"> Lacy Clegg</w:t>
      </w:r>
      <w:r w:rsidR="001D29BF">
        <w:t xml:space="preserve">, </w:t>
      </w:r>
      <w:hyperlink r:id="rId9" w:history="1">
        <w:r w:rsidR="00901821" w:rsidRPr="003E10C4">
          <w:rPr>
            <w:rStyle w:val="Hyperlink"/>
          </w:rPr>
          <w:t>lacy.clegg@hsc.utah.edu</w:t>
        </w:r>
      </w:hyperlink>
      <w:r w:rsidR="001D29BF">
        <w:t xml:space="preserve"> at the IRB. </w:t>
      </w:r>
    </w:p>
    <w:p w:rsidR="00152808" w:rsidRDefault="00152808" w:rsidP="003708CC">
      <w:pPr>
        <w:spacing w:after="0" w:line="240" w:lineRule="auto"/>
      </w:pPr>
    </w:p>
    <w:p w:rsidR="00152808" w:rsidRDefault="00152808" w:rsidP="003708CC">
      <w:pPr>
        <w:spacing w:after="0" w:line="240" w:lineRule="auto"/>
      </w:pPr>
      <w:r>
        <w:t>In addition</w:t>
      </w:r>
      <w:r w:rsidR="00056ADA">
        <w:t>,</w:t>
      </w:r>
      <w:r>
        <w:t xml:space="preserve"> it is also recommended that you complete a Sponsor-Investigator Policies and Procedures document for this study.  Template </w:t>
      </w:r>
      <w:proofErr w:type="gramStart"/>
      <w:r>
        <w:t>may be found</w:t>
      </w:r>
      <w:proofErr w:type="gramEnd"/>
      <w:r>
        <w:t xml:space="preserve"> at</w:t>
      </w:r>
      <w:r w:rsidR="00056ADA">
        <w:t xml:space="preserve"> </w:t>
      </w:r>
      <w:hyperlink r:id="rId10" w:history="1">
        <w:r w:rsidR="00056ADA">
          <w:rPr>
            <w:rStyle w:val="Hyperlink"/>
          </w:rPr>
          <w:t>https://irb.utah.edu/forms/index.php</w:t>
        </w:r>
      </w:hyperlink>
      <w:r>
        <w:t xml:space="preserve">. The completed document </w:t>
      </w:r>
      <w:r w:rsidR="001D29BF">
        <w:t>should</w:t>
      </w:r>
      <w:r>
        <w:t xml:space="preserve"> be attached to the ERICA application under “Other Documents” on the Documents and Attachment page. </w:t>
      </w:r>
    </w:p>
    <w:p w:rsidR="00836718" w:rsidRDefault="00836718" w:rsidP="003708CC">
      <w:pPr>
        <w:spacing w:after="0" w:line="240" w:lineRule="auto"/>
      </w:pPr>
    </w:p>
    <w:tbl>
      <w:tblPr>
        <w:tblStyle w:val="TableGrid"/>
        <w:tblW w:w="0" w:type="auto"/>
        <w:tblLayout w:type="fixed"/>
        <w:tblLook w:val="04A0" w:firstRow="1" w:lastRow="0" w:firstColumn="1" w:lastColumn="0" w:noHBand="0" w:noVBand="1"/>
      </w:tblPr>
      <w:tblGrid>
        <w:gridCol w:w="738"/>
        <w:gridCol w:w="4860"/>
        <w:gridCol w:w="90"/>
        <w:gridCol w:w="3888"/>
      </w:tblGrid>
      <w:tr w:rsidR="00836718" w:rsidTr="00E2388B">
        <w:tc>
          <w:tcPr>
            <w:tcW w:w="9576" w:type="dxa"/>
            <w:gridSpan w:val="4"/>
            <w:tcBorders>
              <w:bottom w:val="single" w:sz="4" w:space="0" w:color="auto"/>
            </w:tcBorders>
            <w:shd w:val="clear" w:color="auto" w:fill="A6A6A6" w:themeFill="background1" w:themeFillShade="A6"/>
          </w:tcPr>
          <w:p w:rsidR="00836718" w:rsidRPr="00836718" w:rsidRDefault="002E1887" w:rsidP="00836718">
            <w:pPr>
              <w:jc w:val="center"/>
              <w:rPr>
                <w:b/>
                <w:sz w:val="28"/>
                <w:szCs w:val="28"/>
              </w:rPr>
            </w:pPr>
            <w:r>
              <w:rPr>
                <w:b/>
                <w:sz w:val="28"/>
                <w:szCs w:val="28"/>
              </w:rPr>
              <w:t xml:space="preserve">IND </w:t>
            </w:r>
            <w:r w:rsidR="00407139">
              <w:rPr>
                <w:b/>
                <w:sz w:val="28"/>
                <w:szCs w:val="28"/>
              </w:rPr>
              <w:t xml:space="preserve">Assessment </w:t>
            </w:r>
            <w:r w:rsidR="00836718" w:rsidRPr="00836718">
              <w:rPr>
                <w:b/>
                <w:sz w:val="28"/>
                <w:szCs w:val="28"/>
              </w:rPr>
              <w:t>Checklist</w:t>
            </w:r>
          </w:p>
        </w:tc>
      </w:tr>
      <w:tr w:rsidR="00836718" w:rsidTr="00E2388B">
        <w:tc>
          <w:tcPr>
            <w:tcW w:w="738" w:type="dxa"/>
            <w:tcBorders>
              <w:bottom w:val="single" w:sz="4" w:space="0" w:color="auto"/>
            </w:tcBorders>
            <w:shd w:val="clear" w:color="auto" w:fill="D9D9D9" w:themeFill="background1" w:themeFillShade="D9"/>
          </w:tcPr>
          <w:p w:rsidR="00836718" w:rsidRPr="00407139" w:rsidRDefault="00407139" w:rsidP="003708CC">
            <w:pPr>
              <w:rPr>
                <w:b/>
                <w:sz w:val="18"/>
                <w:szCs w:val="18"/>
              </w:rPr>
            </w:pPr>
            <w:r w:rsidRPr="00407139">
              <w:rPr>
                <w:b/>
                <w:sz w:val="18"/>
                <w:szCs w:val="18"/>
              </w:rPr>
              <w:t>Check, if app.</w:t>
            </w:r>
          </w:p>
        </w:tc>
        <w:tc>
          <w:tcPr>
            <w:tcW w:w="4860" w:type="dxa"/>
            <w:tcBorders>
              <w:bottom w:val="single" w:sz="4" w:space="0" w:color="auto"/>
            </w:tcBorders>
            <w:shd w:val="clear" w:color="auto" w:fill="D9D9D9" w:themeFill="background1" w:themeFillShade="D9"/>
          </w:tcPr>
          <w:p w:rsidR="00836718" w:rsidRPr="00836718" w:rsidRDefault="00836718" w:rsidP="00836718">
            <w:pPr>
              <w:jc w:val="center"/>
              <w:rPr>
                <w:b/>
              </w:rPr>
            </w:pPr>
            <w:r w:rsidRPr="00836718">
              <w:rPr>
                <w:b/>
              </w:rPr>
              <w:t>Document or Clinical Investigation Materials</w:t>
            </w:r>
          </w:p>
        </w:tc>
        <w:tc>
          <w:tcPr>
            <w:tcW w:w="3978" w:type="dxa"/>
            <w:gridSpan w:val="2"/>
            <w:tcBorders>
              <w:bottom w:val="single" w:sz="4" w:space="0" w:color="auto"/>
            </w:tcBorders>
            <w:shd w:val="clear" w:color="auto" w:fill="D9D9D9" w:themeFill="background1" w:themeFillShade="D9"/>
          </w:tcPr>
          <w:p w:rsidR="00836718" w:rsidRPr="00836718" w:rsidRDefault="00836718" w:rsidP="00836718">
            <w:pPr>
              <w:jc w:val="center"/>
              <w:rPr>
                <w:b/>
              </w:rPr>
            </w:pPr>
            <w:r w:rsidRPr="00836718">
              <w:rPr>
                <w:b/>
              </w:rPr>
              <w:t>Location</w:t>
            </w:r>
            <w:r w:rsidR="00407139">
              <w:rPr>
                <w:b/>
              </w:rPr>
              <w:t>(s)</w:t>
            </w:r>
            <w:r w:rsidRPr="00836718">
              <w:rPr>
                <w:b/>
              </w:rPr>
              <w:t xml:space="preserve"> of Document</w:t>
            </w:r>
            <w:r w:rsidR="00407139">
              <w:rPr>
                <w:b/>
              </w:rPr>
              <w:t>s</w:t>
            </w:r>
            <w:r w:rsidRPr="00836718">
              <w:rPr>
                <w:b/>
              </w:rPr>
              <w:t>/Materials</w:t>
            </w:r>
            <w:r>
              <w:rPr>
                <w:b/>
              </w:rPr>
              <w:t xml:space="preserve"> </w:t>
            </w:r>
            <w:r w:rsidRPr="00836718">
              <w:rPr>
                <w:sz w:val="16"/>
                <w:szCs w:val="16"/>
              </w:rPr>
              <w:t>(Regulatory Binder</w:t>
            </w:r>
            <w:r w:rsidR="00E2388B">
              <w:rPr>
                <w:sz w:val="16"/>
                <w:szCs w:val="16"/>
              </w:rPr>
              <w:t xml:space="preserve"> - Section</w:t>
            </w:r>
            <w:r w:rsidRPr="00836718">
              <w:rPr>
                <w:sz w:val="16"/>
                <w:szCs w:val="16"/>
              </w:rPr>
              <w:t xml:space="preserve">, Patient Folder, ERICA, </w:t>
            </w:r>
            <w:proofErr w:type="spellStart"/>
            <w:r w:rsidRPr="00836718">
              <w:rPr>
                <w:sz w:val="16"/>
                <w:szCs w:val="16"/>
              </w:rPr>
              <w:t>uTRAC</w:t>
            </w:r>
            <w:proofErr w:type="spellEnd"/>
            <w:r w:rsidRPr="00836718">
              <w:rPr>
                <w:sz w:val="16"/>
                <w:szCs w:val="16"/>
              </w:rPr>
              <w:t xml:space="preserve"> etc…)</w:t>
            </w:r>
          </w:p>
        </w:tc>
      </w:tr>
      <w:tr w:rsidR="002E1887" w:rsidTr="00E2388B">
        <w:tc>
          <w:tcPr>
            <w:tcW w:w="9576" w:type="dxa"/>
            <w:gridSpan w:val="4"/>
            <w:shd w:val="clear" w:color="auto" w:fill="BFBFBF" w:themeFill="background1" w:themeFillShade="BF"/>
          </w:tcPr>
          <w:p w:rsidR="002E1887" w:rsidRDefault="002E1887" w:rsidP="003708CC">
            <w:r w:rsidRPr="002E1887">
              <w:rPr>
                <w:b/>
              </w:rPr>
              <w:t>FDA Forms:</w:t>
            </w:r>
            <w:r>
              <w:t xml:space="preserve"> </w:t>
            </w:r>
            <w:r w:rsidRPr="002E1887">
              <w:rPr>
                <w:sz w:val="20"/>
                <w:szCs w:val="20"/>
              </w:rPr>
              <w:t>Should be located in the Regulatory Binder and attached in ERICA.</w:t>
            </w:r>
          </w:p>
        </w:tc>
      </w:tr>
      <w:tr w:rsidR="00836718" w:rsidTr="00E2388B">
        <w:tc>
          <w:tcPr>
            <w:tcW w:w="738" w:type="dxa"/>
          </w:tcPr>
          <w:p w:rsidR="00836718" w:rsidRDefault="00836718" w:rsidP="003708CC"/>
        </w:tc>
        <w:tc>
          <w:tcPr>
            <w:tcW w:w="4860" w:type="dxa"/>
            <w:vAlign w:val="center"/>
          </w:tcPr>
          <w:p w:rsidR="00836718" w:rsidRDefault="00407139" w:rsidP="002E1887">
            <w:r w:rsidRPr="00407139">
              <w:t>Initial FDA Form 1571</w:t>
            </w:r>
            <w:r>
              <w:t xml:space="preserve"> – IND Application Cover</w:t>
            </w:r>
          </w:p>
          <w:p w:rsidR="002E1887" w:rsidRPr="00407139" w:rsidRDefault="002E1887" w:rsidP="002E1887"/>
        </w:tc>
        <w:tc>
          <w:tcPr>
            <w:tcW w:w="3978" w:type="dxa"/>
            <w:gridSpan w:val="2"/>
          </w:tcPr>
          <w:p w:rsidR="00836718" w:rsidRDefault="00836718" w:rsidP="003708CC"/>
        </w:tc>
      </w:tr>
      <w:tr w:rsidR="00836718" w:rsidTr="00E2388B">
        <w:tc>
          <w:tcPr>
            <w:tcW w:w="738" w:type="dxa"/>
          </w:tcPr>
          <w:p w:rsidR="00836718" w:rsidRDefault="00836718" w:rsidP="003708CC"/>
        </w:tc>
        <w:tc>
          <w:tcPr>
            <w:tcW w:w="4860" w:type="dxa"/>
            <w:vAlign w:val="center"/>
          </w:tcPr>
          <w:p w:rsidR="00836718" w:rsidRDefault="00407139" w:rsidP="002E1887">
            <w:r>
              <w:t>Supplemental FDA Form 1571’s</w:t>
            </w:r>
          </w:p>
          <w:p w:rsidR="002E1887" w:rsidRDefault="002E1887" w:rsidP="002E1887"/>
        </w:tc>
        <w:tc>
          <w:tcPr>
            <w:tcW w:w="3978" w:type="dxa"/>
            <w:gridSpan w:val="2"/>
          </w:tcPr>
          <w:p w:rsidR="00836718" w:rsidRDefault="00836718" w:rsidP="003708CC"/>
        </w:tc>
      </w:tr>
      <w:tr w:rsidR="00836718" w:rsidTr="00E2388B">
        <w:tc>
          <w:tcPr>
            <w:tcW w:w="738" w:type="dxa"/>
          </w:tcPr>
          <w:p w:rsidR="00836718" w:rsidRDefault="00836718" w:rsidP="003708CC"/>
        </w:tc>
        <w:tc>
          <w:tcPr>
            <w:tcW w:w="4860" w:type="dxa"/>
            <w:vAlign w:val="center"/>
          </w:tcPr>
          <w:p w:rsidR="00836718" w:rsidRDefault="00407139" w:rsidP="002E1887">
            <w:r>
              <w:t>Initial FDA Form 1572 – Statement of Investigator</w:t>
            </w:r>
          </w:p>
          <w:p w:rsidR="002E1887" w:rsidRDefault="002E1887" w:rsidP="002E1887"/>
        </w:tc>
        <w:tc>
          <w:tcPr>
            <w:tcW w:w="3978" w:type="dxa"/>
            <w:gridSpan w:val="2"/>
          </w:tcPr>
          <w:p w:rsidR="00836718" w:rsidRDefault="00836718" w:rsidP="003708CC"/>
        </w:tc>
      </w:tr>
      <w:tr w:rsidR="00836718" w:rsidTr="00E2388B">
        <w:tc>
          <w:tcPr>
            <w:tcW w:w="738" w:type="dxa"/>
          </w:tcPr>
          <w:p w:rsidR="00836718" w:rsidRDefault="00836718" w:rsidP="003708CC"/>
        </w:tc>
        <w:tc>
          <w:tcPr>
            <w:tcW w:w="4860" w:type="dxa"/>
            <w:vAlign w:val="center"/>
          </w:tcPr>
          <w:p w:rsidR="00836718" w:rsidRDefault="00407139" w:rsidP="002E1887">
            <w:r>
              <w:t>Supplemental FDA Form 1572’s</w:t>
            </w:r>
          </w:p>
          <w:p w:rsidR="002E1887" w:rsidRDefault="002E1887" w:rsidP="002E1887"/>
        </w:tc>
        <w:tc>
          <w:tcPr>
            <w:tcW w:w="3978" w:type="dxa"/>
            <w:gridSpan w:val="2"/>
          </w:tcPr>
          <w:p w:rsidR="00836718" w:rsidRDefault="00836718" w:rsidP="003708CC"/>
        </w:tc>
      </w:tr>
      <w:tr w:rsidR="00836718" w:rsidTr="00E2388B">
        <w:tc>
          <w:tcPr>
            <w:tcW w:w="738" w:type="dxa"/>
          </w:tcPr>
          <w:p w:rsidR="00836718" w:rsidRDefault="00836718" w:rsidP="003708CC"/>
        </w:tc>
        <w:tc>
          <w:tcPr>
            <w:tcW w:w="4860" w:type="dxa"/>
            <w:vAlign w:val="center"/>
          </w:tcPr>
          <w:p w:rsidR="00836718" w:rsidRDefault="00407139" w:rsidP="002E1887">
            <w:r>
              <w:t>FDA Form 3674 – Certification of Compliance</w:t>
            </w:r>
          </w:p>
          <w:p w:rsidR="002E1887" w:rsidRDefault="002E1887" w:rsidP="002E1887"/>
        </w:tc>
        <w:tc>
          <w:tcPr>
            <w:tcW w:w="3978" w:type="dxa"/>
            <w:gridSpan w:val="2"/>
          </w:tcPr>
          <w:p w:rsidR="00836718" w:rsidRDefault="00836718" w:rsidP="003708CC"/>
        </w:tc>
      </w:tr>
      <w:tr w:rsidR="00836718" w:rsidTr="00E2388B">
        <w:tc>
          <w:tcPr>
            <w:tcW w:w="738" w:type="dxa"/>
          </w:tcPr>
          <w:p w:rsidR="00836718" w:rsidRDefault="00836718" w:rsidP="003708CC"/>
        </w:tc>
        <w:tc>
          <w:tcPr>
            <w:tcW w:w="4860" w:type="dxa"/>
            <w:vAlign w:val="center"/>
          </w:tcPr>
          <w:p w:rsidR="002E1887" w:rsidRDefault="00407139" w:rsidP="002E1887">
            <w:r>
              <w:t>FDA Form 3454 – Certification: Financial Interest and Arrangements of Clinical Investigation</w:t>
            </w:r>
          </w:p>
        </w:tc>
        <w:tc>
          <w:tcPr>
            <w:tcW w:w="3978" w:type="dxa"/>
            <w:gridSpan w:val="2"/>
          </w:tcPr>
          <w:p w:rsidR="00836718" w:rsidRDefault="00836718" w:rsidP="003708CC"/>
        </w:tc>
      </w:tr>
      <w:tr w:rsidR="00407139" w:rsidTr="00E2388B">
        <w:tc>
          <w:tcPr>
            <w:tcW w:w="738" w:type="dxa"/>
            <w:tcBorders>
              <w:bottom w:val="single" w:sz="4" w:space="0" w:color="auto"/>
            </w:tcBorders>
          </w:tcPr>
          <w:p w:rsidR="00407139" w:rsidRDefault="00407139" w:rsidP="003708CC"/>
        </w:tc>
        <w:tc>
          <w:tcPr>
            <w:tcW w:w="4860" w:type="dxa"/>
            <w:tcBorders>
              <w:bottom w:val="single" w:sz="4" w:space="0" w:color="auto"/>
            </w:tcBorders>
            <w:vAlign w:val="center"/>
          </w:tcPr>
          <w:p w:rsidR="00407139" w:rsidRDefault="00407139" w:rsidP="002E1887">
            <w:r>
              <w:t>FDA Form 3</w:t>
            </w:r>
            <w:r w:rsidR="0024187D">
              <w:t>455</w:t>
            </w:r>
            <w:r>
              <w:t xml:space="preserve"> – Disclosure: Financial Interest and Arrangement of Clinical Investigation (if applicable)</w:t>
            </w:r>
          </w:p>
          <w:p w:rsidR="002E1887" w:rsidRDefault="002E1887" w:rsidP="002E1887"/>
        </w:tc>
        <w:tc>
          <w:tcPr>
            <w:tcW w:w="3978" w:type="dxa"/>
            <w:gridSpan w:val="2"/>
            <w:tcBorders>
              <w:bottom w:val="single" w:sz="4" w:space="0" w:color="auto"/>
            </w:tcBorders>
          </w:tcPr>
          <w:p w:rsidR="00407139" w:rsidRDefault="00407139" w:rsidP="003708CC"/>
        </w:tc>
      </w:tr>
      <w:tr w:rsidR="002E1887" w:rsidTr="00E2388B">
        <w:tc>
          <w:tcPr>
            <w:tcW w:w="9576" w:type="dxa"/>
            <w:gridSpan w:val="4"/>
            <w:shd w:val="clear" w:color="auto" w:fill="A6A6A6" w:themeFill="background1" w:themeFillShade="A6"/>
          </w:tcPr>
          <w:p w:rsidR="002E1887" w:rsidRPr="00FA6B5A" w:rsidRDefault="00FA6B5A" w:rsidP="003708CC">
            <w:pPr>
              <w:rPr>
                <w:b/>
              </w:rPr>
            </w:pPr>
            <w:r w:rsidRPr="00FA6B5A">
              <w:rPr>
                <w:b/>
              </w:rPr>
              <w:t>Regulatory Binder:</w:t>
            </w:r>
            <w:r w:rsidR="00981A97">
              <w:rPr>
                <w:b/>
              </w:rPr>
              <w:t xml:space="preserve"> </w:t>
            </w:r>
            <w:r w:rsidR="00981A97" w:rsidRPr="00EF153E">
              <w:t xml:space="preserve">Correspondence </w:t>
            </w:r>
          </w:p>
        </w:tc>
      </w:tr>
      <w:tr w:rsidR="00407139" w:rsidTr="00AC65FC">
        <w:tc>
          <w:tcPr>
            <w:tcW w:w="738" w:type="dxa"/>
          </w:tcPr>
          <w:p w:rsidR="00407139" w:rsidRDefault="00407139" w:rsidP="003708CC"/>
        </w:tc>
        <w:tc>
          <w:tcPr>
            <w:tcW w:w="4860" w:type="dxa"/>
            <w:vAlign w:val="center"/>
          </w:tcPr>
          <w:p w:rsidR="00407139" w:rsidRDefault="00407139" w:rsidP="00E2388B">
            <w:r>
              <w:t>FDA Correspondence Section</w:t>
            </w:r>
          </w:p>
          <w:p w:rsidR="002E1887" w:rsidRDefault="002E1887" w:rsidP="00E2388B"/>
        </w:tc>
        <w:tc>
          <w:tcPr>
            <w:tcW w:w="3978" w:type="dxa"/>
            <w:gridSpan w:val="2"/>
          </w:tcPr>
          <w:p w:rsidR="00407139" w:rsidRDefault="00407139" w:rsidP="003708CC"/>
        </w:tc>
      </w:tr>
      <w:tr w:rsidR="00407139" w:rsidTr="00AC65FC">
        <w:tc>
          <w:tcPr>
            <w:tcW w:w="738" w:type="dxa"/>
          </w:tcPr>
          <w:p w:rsidR="00407139" w:rsidRDefault="00407139" w:rsidP="003708CC"/>
        </w:tc>
        <w:tc>
          <w:tcPr>
            <w:tcW w:w="4860" w:type="dxa"/>
            <w:vAlign w:val="center"/>
          </w:tcPr>
          <w:p w:rsidR="00407139" w:rsidRDefault="002E1887" w:rsidP="00E2388B">
            <w:r>
              <w:t>IRB Correspondence Section</w:t>
            </w:r>
          </w:p>
          <w:p w:rsidR="002E1887" w:rsidRDefault="002E1887" w:rsidP="00E2388B"/>
        </w:tc>
        <w:tc>
          <w:tcPr>
            <w:tcW w:w="3978" w:type="dxa"/>
            <w:gridSpan w:val="2"/>
          </w:tcPr>
          <w:p w:rsidR="00407139" w:rsidRDefault="00407139" w:rsidP="003708CC"/>
        </w:tc>
      </w:tr>
      <w:tr w:rsidR="00407139" w:rsidTr="00AC65FC">
        <w:tc>
          <w:tcPr>
            <w:tcW w:w="738" w:type="dxa"/>
          </w:tcPr>
          <w:p w:rsidR="00407139" w:rsidRDefault="00407139" w:rsidP="003708CC"/>
        </w:tc>
        <w:tc>
          <w:tcPr>
            <w:tcW w:w="4860" w:type="dxa"/>
            <w:vAlign w:val="center"/>
          </w:tcPr>
          <w:p w:rsidR="00407139" w:rsidRDefault="002E1887" w:rsidP="00E2388B">
            <w:r>
              <w:t>Misc. Correspondence Section (if applicable)</w:t>
            </w:r>
          </w:p>
          <w:p w:rsidR="002E1887" w:rsidRDefault="002E1887" w:rsidP="00E2388B"/>
        </w:tc>
        <w:tc>
          <w:tcPr>
            <w:tcW w:w="3978" w:type="dxa"/>
            <w:gridSpan w:val="2"/>
          </w:tcPr>
          <w:p w:rsidR="00407139" w:rsidRDefault="00407139" w:rsidP="003708CC"/>
        </w:tc>
      </w:tr>
      <w:tr w:rsidR="00407139" w:rsidTr="00AC65FC">
        <w:tc>
          <w:tcPr>
            <w:tcW w:w="738" w:type="dxa"/>
            <w:tcBorders>
              <w:bottom w:val="single" w:sz="4" w:space="0" w:color="auto"/>
            </w:tcBorders>
          </w:tcPr>
          <w:p w:rsidR="00407139" w:rsidRDefault="00407139" w:rsidP="003708CC"/>
        </w:tc>
        <w:tc>
          <w:tcPr>
            <w:tcW w:w="4860" w:type="dxa"/>
            <w:tcBorders>
              <w:bottom w:val="single" w:sz="4" w:space="0" w:color="auto"/>
            </w:tcBorders>
            <w:vAlign w:val="center"/>
          </w:tcPr>
          <w:p w:rsidR="00407139" w:rsidRDefault="002E1887" w:rsidP="00E2388B">
            <w:r>
              <w:t>Note-to-File Section (if applicable)</w:t>
            </w:r>
          </w:p>
          <w:p w:rsidR="002E1887" w:rsidRDefault="002E1887" w:rsidP="00E2388B"/>
        </w:tc>
        <w:tc>
          <w:tcPr>
            <w:tcW w:w="3978" w:type="dxa"/>
            <w:gridSpan w:val="2"/>
            <w:tcBorders>
              <w:bottom w:val="single" w:sz="4" w:space="0" w:color="auto"/>
            </w:tcBorders>
          </w:tcPr>
          <w:p w:rsidR="00407139" w:rsidRDefault="00407139" w:rsidP="003708CC"/>
        </w:tc>
      </w:tr>
      <w:tr w:rsidR="00981A97" w:rsidTr="001A6B58">
        <w:tc>
          <w:tcPr>
            <w:tcW w:w="9576" w:type="dxa"/>
            <w:gridSpan w:val="4"/>
            <w:shd w:val="clear" w:color="auto" w:fill="A6A6A6" w:themeFill="background1" w:themeFillShade="A6"/>
          </w:tcPr>
          <w:p w:rsidR="00981A97" w:rsidRPr="001A6B58" w:rsidRDefault="00981A97" w:rsidP="00AC65FC">
            <w:pPr>
              <w:rPr>
                <w:b/>
              </w:rPr>
            </w:pPr>
            <w:r w:rsidRPr="001A6B58">
              <w:rPr>
                <w:b/>
              </w:rPr>
              <w:t xml:space="preserve">Regulatory Binder: </w:t>
            </w:r>
            <w:r w:rsidR="001A6B58" w:rsidRPr="00EF153E">
              <w:t>Clinical Investigation Logs</w:t>
            </w:r>
            <w:r w:rsidR="00AC65FC">
              <w:t xml:space="preserve">  (templates available)                       </w:t>
            </w:r>
            <w:r w:rsidR="00AC65FC" w:rsidRPr="00AC65FC">
              <w:rPr>
                <w:sz w:val="16"/>
                <w:szCs w:val="16"/>
              </w:rPr>
              <w:t xml:space="preserve"> </w:t>
            </w:r>
          </w:p>
        </w:tc>
      </w:tr>
      <w:tr w:rsidR="00407139" w:rsidTr="00AC65FC">
        <w:tc>
          <w:tcPr>
            <w:tcW w:w="738" w:type="dxa"/>
          </w:tcPr>
          <w:p w:rsidR="00407139" w:rsidRDefault="00407139" w:rsidP="003708CC"/>
        </w:tc>
        <w:tc>
          <w:tcPr>
            <w:tcW w:w="4860" w:type="dxa"/>
            <w:vAlign w:val="center"/>
          </w:tcPr>
          <w:p w:rsidR="00407139" w:rsidRDefault="002E1887" w:rsidP="00AC65FC">
            <w:r>
              <w:t>Subject Screening Log</w:t>
            </w:r>
          </w:p>
          <w:p w:rsidR="00FA6B5A" w:rsidRDefault="00FA6B5A" w:rsidP="00AC65FC"/>
        </w:tc>
        <w:tc>
          <w:tcPr>
            <w:tcW w:w="3978" w:type="dxa"/>
            <w:gridSpan w:val="2"/>
          </w:tcPr>
          <w:p w:rsidR="00407139" w:rsidRDefault="00407139" w:rsidP="003708CC"/>
        </w:tc>
      </w:tr>
      <w:tr w:rsidR="002E1887" w:rsidTr="00AC65FC">
        <w:tc>
          <w:tcPr>
            <w:tcW w:w="738" w:type="dxa"/>
          </w:tcPr>
          <w:p w:rsidR="002E1887" w:rsidRDefault="002E1887" w:rsidP="003708CC"/>
        </w:tc>
        <w:tc>
          <w:tcPr>
            <w:tcW w:w="4860" w:type="dxa"/>
            <w:vAlign w:val="center"/>
          </w:tcPr>
          <w:p w:rsidR="002E1887" w:rsidRDefault="00FA6B5A" w:rsidP="00AC65FC">
            <w:r>
              <w:t>Subject Identification Log (if applicable)</w:t>
            </w:r>
          </w:p>
          <w:p w:rsidR="00FA6B5A" w:rsidRPr="00FA6B5A" w:rsidRDefault="00FA6B5A" w:rsidP="00AC65FC">
            <w:pPr>
              <w:rPr>
                <w:sz w:val="16"/>
                <w:szCs w:val="16"/>
              </w:rPr>
            </w:pPr>
            <w:r w:rsidRPr="00FA6B5A">
              <w:rPr>
                <w:sz w:val="16"/>
                <w:szCs w:val="16"/>
              </w:rPr>
              <w:t>*Subject Screening Log may incorporate Subject Identification Log</w:t>
            </w:r>
          </w:p>
        </w:tc>
        <w:tc>
          <w:tcPr>
            <w:tcW w:w="3978" w:type="dxa"/>
            <w:gridSpan w:val="2"/>
          </w:tcPr>
          <w:p w:rsidR="002E1887" w:rsidRDefault="002E1887" w:rsidP="003708CC"/>
        </w:tc>
      </w:tr>
      <w:tr w:rsidR="002E1887" w:rsidTr="00AC65FC">
        <w:tc>
          <w:tcPr>
            <w:tcW w:w="738" w:type="dxa"/>
          </w:tcPr>
          <w:p w:rsidR="002E1887" w:rsidRDefault="002E1887" w:rsidP="003708CC"/>
        </w:tc>
        <w:tc>
          <w:tcPr>
            <w:tcW w:w="4860" w:type="dxa"/>
            <w:vAlign w:val="center"/>
          </w:tcPr>
          <w:p w:rsidR="002E1887" w:rsidRDefault="00FA6B5A" w:rsidP="00AC65FC">
            <w:r>
              <w:t>Monitoring Visit Log</w:t>
            </w:r>
          </w:p>
          <w:p w:rsidR="00FA6B5A" w:rsidRDefault="00FA6B5A" w:rsidP="00AC65FC"/>
        </w:tc>
        <w:tc>
          <w:tcPr>
            <w:tcW w:w="3978" w:type="dxa"/>
            <w:gridSpan w:val="2"/>
          </w:tcPr>
          <w:p w:rsidR="002E1887" w:rsidRDefault="002E1887" w:rsidP="003708CC"/>
        </w:tc>
      </w:tr>
      <w:tr w:rsidR="002E1887" w:rsidTr="00AC65FC">
        <w:tc>
          <w:tcPr>
            <w:tcW w:w="738" w:type="dxa"/>
          </w:tcPr>
          <w:p w:rsidR="002E1887" w:rsidRDefault="002E1887" w:rsidP="003708CC"/>
        </w:tc>
        <w:tc>
          <w:tcPr>
            <w:tcW w:w="4860" w:type="dxa"/>
            <w:vAlign w:val="center"/>
          </w:tcPr>
          <w:p w:rsidR="002E1887" w:rsidRDefault="00FA6B5A" w:rsidP="00AC65FC">
            <w:r>
              <w:t>Staff Signature Log</w:t>
            </w:r>
          </w:p>
          <w:p w:rsidR="00AC65FC" w:rsidRDefault="00AC65FC" w:rsidP="00AC65FC"/>
          <w:p w:rsidR="00AC65FC" w:rsidRDefault="00AC65FC" w:rsidP="00AC65FC"/>
        </w:tc>
        <w:tc>
          <w:tcPr>
            <w:tcW w:w="3978" w:type="dxa"/>
            <w:gridSpan w:val="2"/>
          </w:tcPr>
          <w:p w:rsidR="002E1887" w:rsidRDefault="002E1887" w:rsidP="003708CC"/>
        </w:tc>
      </w:tr>
      <w:tr w:rsidR="002E1887" w:rsidTr="00AC65FC">
        <w:tc>
          <w:tcPr>
            <w:tcW w:w="738" w:type="dxa"/>
          </w:tcPr>
          <w:p w:rsidR="002E1887" w:rsidRDefault="002E1887" w:rsidP="003708CC"/>
        </w:tc>
        <w:tc>
          <w:tcPr>
            <w:tcW w:w="4860" w:type="dxa"/>
            <w:vAlign w:val="center"/>
          </w:tcPr>
          <w:p w:rsidR="002E1887" w:rsidRDefault="00FA6B5A" w:rsidP="00AC65FC">
            <w:r>
              <w:t>Delegation of Tasks Log</w:t>
            </w:r>
          </w:p>
          <w:p w:rsidR="00FA6B5A" w:rsidRDefault="00FA6B5A" w:rsidP="00AC65FC">
            <w:pPr>
              <w:rPr>
                <w:sz w:val="16"/>
                <w:szCs w:val="16"/>
              </w:rPr>
            </w:pPr>
            <w:r w:rsidRPr="00FA6B5A">
              <w:rPr>
                <w:sz w:val="16"/>
                <w:szCs w:val="16"/>
              </w:rPr>
              <w:t>*Staff Signature Log may incorporate Delegation of Task Log</w:t>
            </w:r>
          </w:p>
          <w:p w:rsidR="00E2388B" w:rsidRPr="00FA6B5A" w:rsidRDefault="00E2388B" w:rsidP="00AC65FC">
            <w:pPr>
              <w:rPr>
                <w:sz w:val="16"/>
                <w:szCs w:val="16"/>
              </w:rPr>
            </w:pPr>
          </w:p>
        </w:tc>
        <w:tc>
          <w:tcPr>
            <w:tcW w:w="3978" w:type="dxa"/>
            <w:gridSpan w:val="2"/>
          </w:tcPr>
          <w:p w:rsidR="002E1887" w:rsidRDefault="002E1887" w:rsidP="003708CC"/>
        </w:tc>
      </w:tr>
      <w:tr w:rsidR="00E2388B" w:rsidTr="00AC65FC">
        <w:tc>
          <w:tcPr>
            <w:tcW w:w="738" w:type="dxa"/>
          </w:tcPr>
          <w:p w:rsidR="00E2388B" w:rsidRDefault="00E2388B" w:rsidP="003708CC"/>
        </w:tc>
        <w:tc>
          <w:tcPr>
            <w:tcW w:w="4860" w:type="dxa"/>
            <w:vAlign w:val="center"/>
          </w:tcPr>
          <w:p w:rsidR="00E2388B" w:rsidRDefault="00E2388B" w:rsidP="00AC65FC">
            <w:r>
              <w:t>Serious Adverse Event Log</w:t>
            </w:r>
          </w:p>
          <w:p w:rsidR="00E2388B" w:rsidRDefault="00E2388B" w:rsidP="00AC65FC">
            <w:pPr>
              <w:rPr>
                <w:sz w:val="16"/>
                <w:szCs w:val="16"/>
              </w:rPr>
            </w:pPr>
            <w:r w:rsidRPr="00E2388B">
              <w:rPr>
                <w:sz w:val="16"/>
                <w:szCs w:val="16"/>
              </w:rPr>
              <w:t>*Location may be participant file</w:t>
            </w:r>
          </w:p>
          <w:p w:rsidR="00E2388B" w:rsidRPr="00E2388B" w:rsidRDefault="00E2388B" w:rsidP="00AC65FC">
            <w:pPr>
              <w:rPr>
                <w:sz w:val="16"/>
                <w:szCs w:val="16"/>
              </w:rPr>
            </w:pPr>
          </w:p>
        </w:tc>
        <w:tc>
          <w:tcPr>
            <w:tcW w:w="3978" w:type="dxa"/>
            <w:gridSpan w:val="2"/>
          </w:tcPr>
          <w:p w:rsidR="00E2388B" w:rsidRDefault="00E2388B" w:rsidP="003708CC"/>
        </w:tc>
      </w:tr>
      <w:tr w:rsidR="00E2388B" w:rsidTr="00AC65FC">
        <w:tc>
          <w:tcPr>
            <w:tcW w:w="738" w:type="dxa"/>
          </w:tcPr>
          <w:p w:rsidR="00E2388B" w:rsidRDefault="00E2388B" w:rsidP="003708CC"/>
        </w:tc>
        <w:tc>
          <w:tcPr>
            <w:tcW w:w="4860" w:type="dxa"/>
            <w:vAlign w:val="center"/>
          </w:tcPr>
          <w:p w:rsidR="00E2388B" w:rsidRDefault="00E2388B" w:rsidP="00AC65FC">
            <w:r>
              <w:t>Adverse Event Log</w:t>
            </w:r>
          </w:p>
          <w:p w:rsidR="00E2388B" w:rsidRDefault="00E2388B" w:rsidP="00AC65FC">
            <w:pPr>
              <w:rPr>
                <w:sz w:val="16"/>
                <w:szCs w:val="16"/>
              </w:rPr>
            </w:pPr>
            <w:r w:rsidRPr="00E2388B">
              <w:rPr>
                <w:sz w:val="16"/>
                <w:szCs w:val="16"/>
              </w:rPr>
              <w:t>*Location may be participant file</w:t>
            </w:r>
          </w:p>
          <w:p w:rsidR="00E2388B" w:rsidRPr="00E2388B" w:rsidRDefault="00E2388B" w:rsidP="00AC65FC">
            <w:pPr>
              <w:rPr>
                <w:sz w:val="16"/>
                <w:szCs w:val="16"/>
              </w:rPr>
            </w:pPr>
          </w:p>
        </w:tc>
        <w:tc>
          <w:tcPr>
            <w:tcW w:w="3978" w:type="dxa"/>
            <w:gridSpan w:val="2"/>
          </w:tcPr>
          <w:p w:rsidR="00E2388B" w:rsidRDefault="00E2388B" w:rsidP="003708CC"/>
        </w:tc>
      </w:tr>
      <w:tr w:rsidR="00E2388B" w:rsidTr="00AC65FC">
        <w:tc>
          <w:tcPr>
            <w:tcW w:w="738" w:type="dxa"/>
          </w:tcPr>
          <w:p w:rsidR="00E2388B" w:rsidRDefault="00E2388B" w:rsidP="003708CC"/>
        </w:tc>
        <w:tc>
          <w:tcPr>
            <w:tcW w:w="4860" w:type="dxa"/>
            <w:vAlign w:val="center"/>
          </w:tcPr>
          <w:p w:rsidR="00E2388B" w:rsidRDefault="00E2388B" w:rsidP="00AC65FC">
            <w:r>
              <w:t>Concomitant Medication Log</w:t>
            </w:r>
          </w:p>
          <w:p w:rsidR="00E2388B" w:rsidRDefault="00E2388B" w:rsidP="00AC65FC">
            <w:pPr>
              <w:rPr>
                <w:sz w:val="16"/>
                <w:szCs w:val="16"/>
              </w:rPr>
            </w:pPr>
            <w:r w:rsidRPr="00E2388B">
              <w:rPr>
                <w:sz w:val="16"/>
                <w:szCs w:val="16"/>
              </w:rPr>
              <w:t>*Location may be participant file</w:t>
            </w:r>
          </w:p>
          <w:p w:rsidR="00AC65FC" w:rsidRPr="00E2388B" w:rsidRDefault="00AC65FC" w:rsidP="00AC65FC">
            <w:pPr>
              <w:rPr>
                <w:sz w:val="16"/>
                <w:szCs w:val="16"/>
              </w:rPr>
            </w:pPr>
          </w:p>
        </w:tc>
        <w:tc>
          <w:tcPr>
            <w:tcW w:w="3978" w:type="dxa"/>
            <w:gridSpan w:val="2"/>
          </w:tcPr>
          <w:p w:rsidR="00E2388B" w:rsidRDefault="00E2388B" w:rsidP="003708CC"/>
        </w:tc>
      </w:tr>
      <w:tr w:rsidR="00E2388B" w:rsidTr="00AC65FC">
        <w:tc>
          <w:tcPr>
            <w:tcW w:w="738" w:type="dxa"/>
            <w:tcBorders>
              <w:bottom w:val="single" w:sz="4" w:space="0" w:color="auto"/>
            </w:tcBorders>
          </w:tcPr>
          <w:p w:rsidR="00E2388B" w:rsidRDefault="00E2388B" w:rsidP="003708CC"/>
        </w:tc>
        <w:tc>
          <w:tcPr>
            <w:tcW w:w="4860" w:type="dxa"/>
            <w:tcBorders>
              <w:bottom w:val="single" w:sz="4" w:space="0" w:color="auto"/>
            </w:tcBorders>
            <w:vAlign w:val="center"/>
          </w:tcPr>
          <w:p w:rsidR="00E2388B" w:rsidRDefault="00E2388B" w:rsidP="00AC65FC">
            <w:r>
              <w:t>FDA Correspondence Tracking Log</w:t>
            </w:r>
          </w:p>
          <w:p w:rsidR="00E2388B" w:rsidRDefault="00E2388B" w:rsidP="00AC65FC"/>
        </w:tc>
        <w:tc>
          <w:tcPr>
            <w:tcW w:w="3978" w:type="dxa"/>
            <w:gridSpan w:val="2"/>
            <w:tcBorders>
              <w:bottom w:val="single" w:sz="4" w:space="0" w:color="auto"/>
            </w:tcBorders>
          </w:tcPr>
          <w:p w:rsidR="00E2388B" w:rsidRDefault="00E2388B" w:rsidP="003708CC"/>
        </w:tc>
      </w:tr>
      <w:tr w:rsidR="001A6B58" w:rsidTr="001A6B58">
        <w:tc>
          <w:tcPr>
            <w:tcW w:w="9576" w:type="dxa"/>
            <w:gridSpan w:val="4"/>
            <w:shd w:val="clear" w:color="auto" w:fill="A6A6A6" w:themeFill="background1" w:themeFillShade="A6"/>
          </w:tcPr>
          <w:p w:rsidR="001A6B58" w:rsidRPr="001A6B58" w:rsidRDefault="001A6B58" w:rsidP="003708CC">
            <w:pPr>
              <w:rPr>
                <w:b/>
              </w:rPr>
            </w:pPr>
            <w:r w:rsidRPr="001A6B58">
              <w:rPr>
                <w:b/>
              </w:rPr>
              <w:t xml:space="preserve">Regulatory Binder: </w:t>
            </w:r>
            <w:r w:rsidRPr="00EF153E">
              <w:t>Curriculum Vitae and Medical License</w:t>
            </w:r>
          </w:p>
        </w:tc>
      </w:tr>
      <w:tr w:rsidR="00E2388B" w:rsidTr="00AC65FC">
        <w:tc>
          <w:tcPr>
            <w:tcW w:w="738" w:type="dxa"/>
            <w:tcBorders>
              <w:bottom w:val="single" w:sz="4" w:space="0" w:color="auto"/>
            </w:tcBorders>
          </w:tcPr>
          <w:p w:rsidR="00E2388B" w:rsidRDefault="00E2388B" w:rsidP="003708CC"/>
        </w:tc>
        <w:tc>
          <w:tcPr>
            <w:tcW w:w="4950" w:type="dxa"/>
            <w:gridSpan w:val="2"/>
            <w:tcBorders>
              <w:bottom w:val="single" w:sz="4" w:space="0" w:color="auto"/>
            </w:tcBorders>
            <w:vAlign w:val="center"/>
          </w:tcPr>
          <w:p w:rsidR="00E2388B" w:rsidRDefault="00E2388B" w:rsidP="00AC65FC">
            <w:r>
              <w:t>Curriculum Vitae’s and Medical License’s</w:t>
            </w:r>
          </w:p>
          <w:p w:rsidR="00E2388B" w:rsidRDefault="00E2388B" w:rsidP="00AC65FC">
            <w:pPr>
              <w:rPr>
                <w:sz w:val="16"/>
                <w:szCs w:val="16"/>
              </w:rPr>
            </w:pPr>
            <w:r w:rsidRPr="00E2388B">
              <w:rPr>
                <w:sz w:val="16"/>
                <w:szCs w:val="16"/>
              </w:rPr>
              <w:t>*For all individuals on the 1572</w:t>
            </w:r>
          </w:p>
          <w:p w:rsidR="00E2388B" w:rsidRDefault="00981A97" w:rsidP="00AC65FC">
            <w:pPr>
              <w:rPr>
                <w:sz w:val="16"/>
                <w:szCs w:val="16"/>
              </w:rPr>
            </w:pPr>
            <w:r>
              <w:rPr>
                <w:sz w:val="16"/>
                <w:szCs w:val="16"/>
              </w:rPr>
              <w:t>** CV’s signed/dated</w:t>
            </w:r>
          </w:p>
          <w:p w:rsidR="00884AA0" w:rsidRPr="00E2388B" w:rsidRDefault="00884AA0" w:rsidP="00AC65FC">
            <w:pPr>
              <w:rPr>
                <w:sz w:val="16"/>
                <w:szCs w:val="16"/>
              </w:rPr>
            </w:pPr>
          </w:p>
        </w:tc>
        <w:tc>
          <w:tcPr>
            <w:tcW w:w="3888" w:type="dxa"/>
            <w:tcBorders>
              <w:bottom w:val="single" w:sz="4" w:space="0" w:color="auto"/>
            </w:tcBorders>
          </w:tcPr>
          <w:p w:rsidR="00E2388B" w:rsidRDefault="00E2388B" w:rsidP="003708CC"/>
        </w:tc>
      </w:tr>
      <w:tr w:rsidR="001A6B58" w:rsidTr="001A6B58">
        <w:tc>
          <w:tcPr>
            <w:tcW w:w="9576" w:type="dxa"/>
            <w:gridSpan w:val="4"/>
            <w:shd w:val="clear" w:color="auto" w:fill="A6A6A6" w:themeFill="background1" w:themeFillShade="A6"/>
          </w:tcPr>
          <w:p w:rsidR="001A6B58" w:rsidRPr="001A6B58" w:rsidRDefault="001A6B58" w:rsidP="003708CC">
            <w:pPr>
              <w:rPr>
                <w:b/>
              </w:rPr>
            </w:pPr>
            <w:r w:rsidRPr="001A6B58">
              <w:rPr>
                <w:b/>
              </w:rPr>
              <w:t>Regulatory Binder:</w:t>
            </w:r>
            <w:r w:rsidRPr="00EF153E">
              <w:t xml:space="preserve"> Laboratory</w:t>
            </w:r>
            <w:r w:rsidRPr="001A6B58">
              <w:rPr>
                <w:b/>
              </w:rPr>
              <w:t xml:space="preserve"> </w:t>
            </w:r>
          </w:p>
        </w:tc>
      </w:tr>
      <w:tr w:rsidR="00E2388B" w:rsidTr="00AC65FC">
        <w:tc>
          <w:tcPr>
            <w:tcW w:w="738" w:type="dxa"/>
          </w:tcPr>
          <w:p w:rsidR="00E2388B" w:rsidRDefault="00E2388B" w:rsidP="003708CC"/>
        </w:tc>
        <w:tc>
          <w:tcPr>
            <w:tcW w:w="4950" w:type="dxa"/>
            <w:gridSpan w:val="2"/>
            <w:vAlign w:val="center"/>
          </w:tcPr>
          <w:p w:rsidR="00E2388B" w:rsidRDefault="00981A97" w:rsidP="00AC65FC">
            <w:r>
              <w:t>Laboratory Normal Values</w:t>
            </w:r>
          </w:p>
          <w:p w:rsidR="00981A97" w:rsidRDefault="00981A97" w:rsidP="00AC65FC">
            <w:pPr>
              <w:rPr>
                <w:sz w:val="16"/>
                <w:szCs w:val="16"/>
              </w:rPr>
            </w:pPr>
            <w:r w:rsidRPr="00981A97">
              <w:rPr>
                <w:sz w:val="16"/>
                <w:szCs w:val="16"/>
              </w:rPr>
              <w:t>*For all clinical investigation labs</w:t>
            </w:r>
          </w:p>
          <w:p w:rsidR="00981A97" w:rsidRPr="00981A97" w:rsidRDefault="00981A97" w:rsidP="00AC65FC">
            <w:pPr>
              <w:rPr>
                <w:sz w:val="16"/>
                <w:szCs w:val="16"/>
              </w:rPr>
            </w:pPr>
          </w:p>
        </w:tc>
        <w:tc>
          <w:tcPr>
            <w:tcW w:w="3888" w:type="dxa"/>
          </w:tcPr>
          <w:p w:rsidR="00E2388B" w:rsidRDefault="00E2388B" w:rsidP="003708CC"/>
        </w:tc>
      </w:tr>
      <w:tr w:rsidR="00981A97" w:rsidTr="00AC65FC">
        <w:tc>
          <w:tcPr>
            <w:tcW w:w="738" w:type="dxa"/>
          </w:tcPr>
          <w:p w:rsidR="00981A97" w:rsidRDefault="00981A97" w:rsidP="003708CC"/>
        </w:tc>
        <w:tc>
          <w:tcPr>
            <w:tcW w:w="4950" w:type="dxa"/>
            <w:gridSpan w:val="2"/>
            <w:vAlign w:val="center"/>
          </w:tcPr>
          <w:p w:rsidR="00981A97" w:rsidRDefault="00981A97" w:rsidP="00AC65FC">
            <w:r>
              <w:t xml:space="preserve">Laboratory Director Curriculum Vitae and Medical License </w:t>
            </w:r>
          </w:p>
          <w:p w:rsidR="00981A97" w:rsidRDefault="00981A97" w:rsidP="00AC65FC">
            <w:pPr>
              <w:rPr>
                <w:sz w:val="16"/>
                <w:szCs w:val="16"/>
              </w:rPr>
            </w:pPr>
            <w:r w:rsidRPr="00981A97">
              <w:rPr>
                <w:sz w:val="16"/>
                <w:szCs w:val="16"/>
              </w:rPr>
              <w:t>*Not required but recommended</w:t>
            </w:r>
          </w:p>
          <w:p w:rsidR="00981A97" w:rsidRPr="00981A97" w:rsidRDefault="00981A97" w:rsidP="00AC65FC">
            <w:pPr>
              <w:rPr>
                <w:sz w:val="16"/>
                <w:szCs w:val="16"/>
              </w:rPr>
            </w:pPr>
            <w:r>
              <w:rPr>
                <w:sz w:val="16"/>
                <w:szCs w:val="16"/>
              </w:rPr>
              <w:t>** CV signed/dated</w:t>
            </w:r>
          </w:p>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981A97" w:rsidP="00AC65FC">
            <w:r>
              <w:t>Lab Certification – CLIA</w:t>
            </w:r>
          </w:p>
          <w:p w:rsidR="00981A97" w:rsidRDefault="00981A97" w:rsidP="00AC65FC"/>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981A97" w:rsidP="00AC65FC">
            <w:r>
              <w:t>Lab Certification – CAP</w:t>
            </w:r>
          </w:p>
          <w:p w:rsidR="00981A97" w:rsidRDefault="00981A97" w:rsidP="00AC65FC">
            <w:pPr>
              <w:rPr>
                <w:sz w:val="16"/>
                <w:szCs w:val="16"/>
              </w:rPr>
            </w:pPr>
            <w:r w:rsidRPr="00981A97">
              <w:rPr>
                <w:sz w:val="16"/>
                <w:szCs w:val="16"/>
              </w:rPr>
              <w:t>*Not required by recommended</w:t>
            </w:r>
          </w:p>
          <w:p w:rsidR="00981A97" w:rsidRPr="00981A97" w:rsidRDefault="00981A97" w:rsidP="00AC65FC">
            <w:pPr>
              <w:rPr>
                <w:sz w:val="16"/>
                <w:szCs w:val="16"/>
              </w:rPr>
            </w:pPr>
          </w:p>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981A97" w:rsidP="00AC65FC">
            <w:r>
              <w:t>In-house Urine Pregnancy Test Package Insert</w:t>
            </w:r>
          </w:p>
          <w:p w:rsidR="00981A97" w:rsidRDefault="00981A97" w:rsidP="00AC65FC"/>
        </w:tc>
        <w:tc>
          <w:tcPr>
            <w:tcW w:w="3888" w:type="dxa"/>
          </w:tcPr>
          <w:p w:rsidR="00981A97" w:rsidRDefault="00981A97" w:rsidP="003708CC"/>
        </w:tc>
      </w:tr>
      <w:tr w:rsidR="00981A97" w:rsidTr="00AC65FC">
        <w:tc>
          <w:tcPr>
            <w:tcW w:w="738" w:type="dxa"/>
            <w:tcBorders>
              <w:bottom w:val="single" w:sz="4" w:space="0" w:color="auto"/>
            </w:tcBorders>
          </w:tcPr>
          <w:p w:rsidR="00981A97" w:rsidRDefault="00981A97" w:rsidP="003708CC"/>
        </w:tc>
        <w:tc>
          <w:tcPr>
            <w:tcW w:w="4950" w:type="dxa"/>
            <w:gridSpan w:val="2"/>
            <w:tcBorders>
              <w:bottom w:val="single" w:sz="4" w:space="0" w:color="auto"/>
            </w:tcBorders>
            <w:vAlign w:val="center"/>
          </w:tcPr>
          <w:p w:rsidR="00981A97" w:rsidRDefault="00981A97" w:rsidP="00AC65FC">
            <w:r>
              <w:t>In-house Urine Pregnancy Test – Lot #, Exp. Date(s)</w:t>
            </w:r>
            <w:r w:rsidR="00884AA0">
              <w:t xml:space="preserve"> </w:t>
            </w:r>
          </w:p>
          <w:p w:rsidR="00981A97" w:rsidRDefault="00884AA0" w:rsidP="00AC65FC">
            <w:r>
              <w:t>*</w:t>
            </w:r>
            <w:r w:rsidRPr="00884AA0">
              <w:rPr>
                <w:sz w:val="16"/>
                <w:szCs w:val="16"/>
              </w:rPr>
              <w:t>Log</w:t>
            </w:r>
          </w:p>
        </w:tc>
        <w:tc>
          <w:tcPr>
            <w:tcW w:w="3888" w:type="dxa"/>
            <w:tcBorders>
              <w:bottom w:val="single" w:sz="4" w:space="0" w:color="auto"/>
            </w:tcBorders>
          </w:tcPr>
          <w:p w:rsidR="00981A97" w:rsidRDefault="00981A97" w:rsidP="003708CC"/>
        </w:tc>
      </w:tr>
      <w:tr w:rsidR="001A6B58" w:rsidTr="001A6B58">
        <w:tc>
          <w:tcPr>
            <w:tcW w:w="9576" w:type="dxa"/>
            <w:gridSpan w:val="4"/>
            <w:shd w:val="clear" w:color="auto" w:fill="A6A6A6" w:themeFill="background1" w:themeFillShade="A6"/>
          </w:tcPr>
          <w:p w:rsidR="001A6B58" w:rsidRPr="001A6B58" w:rsidRDefault="001A6B58" w:rsidP="003708CC">
            <w:pPr>
              <w:rPr>
                <w:b/>
              </w:rPr>
            </w:pPr>
            <w:r w:rsidRPr="001A6B58">
              <w:rPr>
                <w:b/>
              </w:rPr>
              <w:t xml:space="preserve">Regulatory Binder: </w:t>
            </w:r>
            <w:r w:rsidRPr="00EF153E">
              <w:t>Reports</w:t>
            </w:r>
          </w:p>
        </w:tc>
      </w:tr>
      <w:tr w:rsidR="00981A97" w:rsidTr="00AC65FC">
        <w:tc>
          <w:tcPr>
            <w:tcW w:w="738" w:type="dxa"/>
          </w:tcPr>
          <w:p w:rsidR="00981A97" w:rsidRDefault="00981A97" w:rsidP="003708CC"/>
        </w:tc>
        <w:tc>
          <w:tcPr>
            <w:tcW w:w="4950" w:type="dxa"/>
            <w:gridSpan w:val="2"/>
            <w:vAlign w:val="center"/>
          </w:tcPr>
          <w:p w:rsidR="00981A97" w:rsidRDefault="001A6B58" w:rsidP="00AC65FC">
            <w:r>
              <w:t xml:space="preserve">FDA Safety Reports </w:t>
            </w:r>
            <w:r w:rsidR="00AC65FC">
              <w:t>Section</w:t>
            </w:r>
          </w:p>
          <w:p w:rsidR="001A6B58" w:rsidRDefault="001A6B58" w:rsidP="00AC65FC">
            <w:pPr>
              <w:rPr>
                <w:sz w:val="16"/>
                <w:szCs w:val="16"/>
              </w:rPr>
            </w:pPr>
            <w:r w:rsidRPr="001A6B58">
              <w:rPr>
                <w:sz w:val="16"/>
                <w:szCs w:val="16"/>
              </w:rPr>
              <w:t>*Corresponding 1571</w:t>
            </w:r>
            <w:r w:rsidR="00AC65FC">
              <w:rPr>
                <w:sz w:val="16"/>
                <w:szCs w:val="16"/>
              </w:rPr>
              <w:t xml:space="preserve"> (if applicable)</w:t>
            </w:r>
          </w:p>
          <w:p w:rsidR="001A6B58" w:rsidRPr="001A6B58" w:rsidRDefault="001A6B58" w:rsidP="00AC65FC">
            <w:pPr>
              <w:rPr>
                <w:sz w:val="16"/>
                <w:szCs w:val="16"/>
              </w:rPr>
            </w:pPr>
          </w:p>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1A6B58" w:rsidP="00AC65FC">
            <w:r>
              <w:t xml:space="preserve">FDA Annual Reports </w:t>
            </w:r>
            <w:r w:rsidR="00AC65FC">
              <w:t>Section</w:t>
            </w:r>
          </w:p>
          <w:p w:rsidR="001A6B58" w:rsidRDefault="001A6B58" w:rsidP="00AC65FC">
            <w:pPr>
              <w:rPr>
                <w:sz w:val="16"/>
                <w:szCs w:val="16"/>
              </w:rPr>
            </w:pPr>
            <w:r w:rsidRPr="001A6B58">
              <w:rPr>
                <w:sz w:val="16"/>
                <w:szCs w:val="16"/>
              </w:rPr>
              <w:t>*Corresponding 1571</w:t>
            </w:r>
            <w:r w:rsidR="00AC65FC">
              <w:rPr>
                <w:sz w:val="16"/>
                <w:szCs w:val="16"/>
              </w:rPr>
              <w:t xml:space="preserve"> (if applicable)</w:t>
            </w:r>
          </w:p>
          <w:p w:rsidR="001A6B58" w:rsidRDefault="001A6B58" w:rsidP="00AC65FC"/>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1A6B58" w:rsidP="00AC65FC">
            <w:r>
              <w:t xml:space="preserve">FDA Information Amendment(s) </w:t>
            </w:r>
            <w:r w:rsidR="00AC65FC">
              <w:t>Section</w:t>
            </w:r>
          </w:p>
          <w:p w:rsidR="001A6B58" w:rsidRDefault="001A6B58" w:rsidP="00AC65FC">
            <w:pPr>
              <w:rPr>
                <w:sz w:val="16"/>
                <w:szCs w:val="16"/>
              </w:rPr>
            </w:pPr>
            <w:r w:rsidRPr="001A6B58">
              <w:rPr>
                <w:sz w:val="16"/>
                <w:szCs w:val="16"/>
              </w:rPr>
              <w:t>*Corresponding 1571</w:t>
            </w:r>
            <w:r w:rsidR="00AC65FC">
              <w:rPr>
                <w:sz w:val="16"/>
                <w:szCs w:val="16"/>
              </w:rPr>
              <w:t xml:space="preserve"> (if applicable)</w:t>
            </w:r>
          </w:p>
          <w:p w:rsidR="001A6B58" w:rsidRDefault="001A6B58" w:rsidP="00AC65FC"/>
        </w:tc>
        <w:tc>
          <w:tcPr>
            <w:tcW w:w="3888" w:type="dxa"/>
          </w:tcPr>
          <w:p w:rsidR="00981A97" w:rsidRDefault="00981A97" w:rsidP="003708CC"/>
        </w:tc>
      </w:tr>
      <w:tr w:rsidR="00981A97" w:rsidTr="00AC65FC">
        <w:tc>
          <w:tcPr>
            <w:tcW w:w="738" w:type="dxa"/>
            <w:tcBorders>
              <w:bottom w:val="single" w:sz="4" w:space="0" w:color="auto"/>
            </w:tcBorders>
          </w:tcPr>
          <w:p w:rsidR="00981A97" w:rsidRDefault="00981A97" w:rsidP="003708CC"/>
        </w:tc>
        <w:tc>
          <w:tcPr>
            <w:tcW w:w="4950" w:type="dxa"/>
            <w:gridSpan w:val="2"/>
            <w:tcBorders>
              <w:bottom w:val="single" w:sz="4" w:space="0" w:color="auto"/>
            </w:tcBorders>
            <w:vAlign w:val="center"/>
          </w:tcPr>
          <w:p w:rsidR="00981A97" w:rsidRDefault="001A6B58" w:rsidP="00AC65FC">
            <w:r>
              <w:t>Monitoring Reports/DSMB Minutes</w:t>
            </w:r>
            <w:r w:rsidR="00AC65FC">
              <w:t xml:space="preserve"> Section</w:t>
            </w:r>
          </w:p>
          <w:p w:rsidR="001A6B58" w:rsidRDefault="001A6B58" w:rsidP="00AC65FC"/>
        </w:tc>
        <w:tc>
          <w:tcPr>
            <w:tcW w:w="3888" w:type="dxa"/>
            <w:tcBorders>
              <w:bottom w:val="single" w:sz="4" w:space="0" w:color="auto"/>
            </w:tcBorders>
          </w:tcPr>
          <w:p w:rsidR="00981A97" w:rsidRDefault="00981A97" w:rsidP="003708CC"/>
        </w:tc>
      </w:tr>
      <w:tr w:rsidR="001A6B58" w:rsidTr="001A6B58">
        <w:tc>
          <w:tcPr>
            <w:tcW w:w="9576" w:type="dxa"/>
            <w:gridSpan w:val="4"/>
            <w:shd w:val="clear" w:color="auto" w:fill="A6A6A6" w:themeFill="background1" w:themeFillShade="A6"/>
          </w:tcPr>
          <w:p w:rsidR="001A6B58" w:rsidRPr="001A6B58" w:rsidRDefault="001A6B58" w:rsidP="003708CC">
            <w:pPr>
              <w:rPr>
                <w:b/>
              </w:rPr>
            </w:pPr>
            <w:r w:rsidRPr="001A6B58">
              <w:rPr>
                <w:b/>
              </w:rPr>
              <w:t xml:space="preserve">Regulatory Binder: </w:t>
            </w:r>
            <w:r w:rsidRPr="00EF153E">
              <w:t>Misc. Information</w:t>
            </w:r>
            <w:r w:rsidR="00EB2845" w:rsidRPr="00EF153E">
              <w:t xml:space="preserve"> Sections</w:t>
            </w:r>
          </w:p>
        </w:tc>
      </w:tr>
      <w:tr w:rsidR="00981A97" w:rsidTr="00AC65FC">
        <w:tc>
          <w:tcPr>
            <w:tcW w:w="738" w:type="dxa"/>
          </w:tcPr>
          <w:p w:rsidR="00981A97" w:rsidRDefault="00981A97" w:rsidP="003708CC"/>
        </w:tc>
        <w:tc>
          <w:tcPr>
            <w:tcW w:w="4950" w:type="dxa"/>
            <w:gridSpan w:val="2"/>
            <w:vAlign w:val="center"/>
          </w:tcPr>
          <w:p w:rsidR="00981A97" w:rsidRDefault="001A6B58" w:rsidP="00AC65FC">
            <w:r>
              <w:t>Investigator Brochure Section</w:t>
            </w:r>
          </w:p>
          <w:p w:rsidR="001A6B58" w:rsidRDefault="001A6B58" w:rsidP="00AC65FC">
            <w:pPr>
              <w:rPr>
                <w:sz w:val="16"/>
                <w:szCs w:val="16"/>
              </w:rPr>
            </w:pPr>
            <w:r w:rsidRPr="001A6B58">
              <w:rPr>
                <w:sz w:val="16"/>
                <w:szCs w:val="16"/>
              </w:rPr>
              <w:t>*Drug Label or Package Insert may be acceptable</w:t>
            </w:r>
          </w:p>
          <w:p w:rsidR="00AC65FC" w:rsidRPr="001A6B58" w:rsidRDefault="00AC65FC" w:rsidP="00AC65FC">
            <w:pPr>
              <w:rPr>
                <w:sz w:val="16"/>
                <w:szCs w:val="16"/>
              </w:rPr>
            </w:pPr>
          </w:p>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1A6B58" w:rsidP="00AC65FC">
            <w:r>
              <w:t>Protocol Section</w:t>
            </w:r>
          </w:p>
          <w:p w:rsidR="001A6B58" w:rsidRDefault="001A6B58" w:rsidP="00AC65FC">
            <w:pPr>
              <w:rPr>
                <w:sz w:val="16"/>
                <w:szCs w:val="16"/>
              </w:rPr>
            </w:pPr>
            <w:r w:rsidRPr="001A6B58">
              <w:rPr>
                <w:sz w:val="16"/>
                <w:szCs w:val="16"/>
              </w:rPr>
              <w:t>*Match attachment in ERICA</w:t>
            </w:r>
          </w:p>
          <w:p w:rsidR="001A6B58" w:rsidRPr="001A6B58" w:rsidRDefault="001A6B58" w:rsidP="00AC65FC">
            <w:pPr>
              <w:rPr>
                <w:sz w:val="16"/>
                <w:szCs w:val="16"/>
              </w:rPr>
            </w:pPr>
          </w:p>
        </w:tc>
        <w:tc>
          <w:tcPr>
            <w:tcW w:w="3888" w:type="dxa"/>
          </w:tcPr>
          <w:p w:rsidR="00981A97" w:rsidRDefault="00981A97" w:rsidP="003708CC"/>
        </w:tc>
      </w:tr>
      <w:tr w:rsidR="00981A97" w:rsidTr="00AC65FC">
        <w:tc>
          <w:tcPr>
            <w:tcW w:w="738" w:type="dxa"/>
          </w:tcPr>
          <w:p w:rsidR="00981A97" w:rsidRDefault="00981A97" w:rsidP="003708CC"/>
        </w:tc>
        <w:tc>
          <w:tcPr>
            <w:tcW w:w="4950" w:type="dxa"/>
            <w:gridSpan w:val="2"/>
            <w:vAlign w:val="center"/>
          </w:tcPr>
          <w:p w:rsidR="00981A97" w:rsidRDefault="001A6B58" w:rsidP="00AC65FC">
            <w:r>
              <w:t>Informed Consent Form Section</w:t>
            </w:r>
          </w:p>
          <w:p w:rsidR="001A6B58" w:rsidRDefault="001A6B58" w:rsidP="00AC65FC">
            <w:pPr>
              <w:rPr>
                <w:sz w:val="16"/>
                <w:szCs w:val="16"/>
              </w:rPr>
            </w:pPr>
            <w:r w:rsidRPr="001A6B58">
              <w:rPr>
                <w:sz w:val="16"/>
                <w:szCs w:val="16"/>
              </w:rPr>
              <w:t>*Once approved place copy in Regulatory Binder</w:t>
            </w:r>
          </w:p>
          <w:p w:rsidR="001A6B58" w:rsidRPr="001A6B58" w:rsidRDefault="001A6B58" w:rsidP="00AC65FC">
            <w:pPr>
              <w:rPr>
                <w:sz w:val="16"/>
                <w:szCs w:val="16"/>
              </w:rPr>
            </w:pPr>
          </w:p>
        </w:tc>
        <w:tc>
          <w:tcPr>
            <w:tcW w:w="3888" w:type="dxa"/>
          </w:tcPr>
          <w:p w:rsidR="00981A97" w:rsidRDefault="00981A97" w:rsidP="003708CC"/>
        </w:tc>
      </w:tr>
      <w:tr w:rsidR="00981A97" w:rsidTr="00AC65FC">
        <w:tc>
          <w:tcPr>
            <w:tcW w:w="738" w:type="dxa"/>
            <w:tcBorders>
              <w:bottom w:val="single" w:sz="4" w:space="0" w:color="auto"/>
            </w:tcBorders>
          </w:tcPr>
          <w:p w:rsidR="00981A97" w:rsidRDefault="00981A97" w:rsidP="003708CC"/>
        </w:tc>
        <w:tc>
          <w:tcPr>
            <w:tcW w:w="4950" w:type="dxa"/>
            <w:gridSpan w:val="2"/>
            <w:tcBorders>
              <w:bottom w:val="single" w:sz="4" w:space="0" w:color="auto"/>
            </w:tcBorders>
            <w:vAlign w:val="center"/>
          </w:tcPr>
          <w:p w:rsidR="00981A97" w:rsidRDefault="00EB2845" w:rsidP="00AC65FC">
            <w:r>
              <w:t>Questionnaires, Ads, Surveys Section</w:t>
            </w:r>
          </w:p>
          <w:p w:rsidR="00EB2845" w:rsidRDefault="00EB2845" w:rsidP="00AC65FC">
            <w:pPr>
              <w:rPr>
                <w:sz w:val="16"/>
                <w:szCs w:val="16"/>
              </w:rPr>
            </w:pPr>
            <w:r w:rsidRPr="00EB2845">
              <w:rPr>
                <w:sz w:val="16"/>
                <w:szCs w:val="16"/>
              </w:rPr>
              <w:t>*Match attachment(s) in ERICA</w:t>
            </w:r>
          </w:p>
          <w:p w:rsidR="00EB2845" w:rsidRPr="00EB2845" w:rsidRDefault="00EB2845" w:rsidP="00AC65FC">
            <w:pPr>
              <w:rPr>
                <w:sz w:val="16"/>
                <w:szCs w:val="16"/>
              </w:rPr>
            </w:pPr>
          </w:p>
        </w:tc>
        <w:tc>
          <w:tcPr>
            <w:tcW w:w="3888" w:type="dxa"/>
            <w:tcBorders>
              <w:bottom w:val="single" w:sz="4" w:space="0" w:color="auto"/>
            </w:tcBorders>
          </w:tcPr>
          <w:p w:rsidR="00981A97" w:rsidRDefault="00981A97" w:rsidP="003708CC"/>
        </w:tc>
      </w:tr>
      <w:tr w:rsidR="00EB2845" w:rsidTr="00EB2845">
        <w:tc>
          <w:tcPr>
            <w:tcW w:w="9576" w:type="dxa"/>
            <w:gridSpan w:val="4"/>
            <w:shd w:val="clear" w:color="auto" w:fill="A6A6A6" w:themeFill="background1" w:themeFillShade="A6"/>
          </w:tcPr>
          <w:p w:rsidR="00EB2845" w:rsidRPr="00EB2845" w:rsidRDefault="00EB2845" w:rsidP="00AC65FC">
            <w:pPr>
              <w:rPr>
                <w:b/>
              </w:rPr>
            </w:pPr>
            <w:r w:rsidRPr="00EB2845">
              <w:rPr>
                <w:b/>
              </w:rPr>
              <w:t xml:space="preserve">Regulatory Binder: </w:t>
            </w:r>
            <w:r w:rsidRPr="00EF153E">
              <w:t xml:space="preserve">Drug Accountability </w:t>
            </w:r>
            <w:r w:rsidR="00AC65FC">
              <w:t>(templates available, logs may be located in the pharmacy)</w:t>
            </w:r>
          </w:p>
        </w:tc>
      </w:tr>
      <w:tr w:rsidR="00EB2845" w:rsidTr="00AC65FC">
        <w:tc>
          <w:tcPr>
            <w:tcW w:w="738" w:type="dxa"/>
          </w:tcPr>
          <w:p w:rsidR="00EB2845" w:rsidRDefault="00EB2845" w:rsidP="003708CC"/>
        </w:tc>
        <w:tc>
          <w:tcPr>
            <w:tcW w:w="4950" w:type="dxa"/>
            <w:gridSpan w:val="2"/>
            <w:vAlign w:val="center"/>
          </w:tcPr>
          <w:p w:rsidR="00EB2845" w:rsidRDefault="00EB2845" w:rsidP="00AC65FC">
            <w:r>
              <w:t>Drug Receiving/Shipment (Return) Log</w:t>
            </w:r>
          </w:p>
          <w:p w:rsidR="00AC65FC" w:rsidRDefault="00AC65FC" w:rsidP="00AC65FC"/>
        </w:tc>
        <w:tc>
          <w:tcPr>
            <w:tcW w:w="3888" w:type="dxa"/>
          </w:tcPr>
          <w:p w:rsidR="00EB2845" w:rsidRDefault="00EB2845" w:rsidP="003708CC"/>
        </w:tc>
      </w:tr>
      <w:tr w:rsidR="00EB2845" w:rsidTr="00AC65FC">
        <w:tc>
          <w:tcPr>
            <w:tcW w:w="738" w:type="dxa"/>
            <w:tcBorders>
              <w:bottom w:val="single" w:sz="4" w:space="0" w:color="auto"/>
            </w:tcBorders>
          </w:tcPr>
          <w:p w:rsidR="00EB2845" w:rsidRDefault="00EB2845" w:rsidP="003708CC"/>
        </w:tc>
        <w:tc>
          <w:tcPr>
            <w:tcW w:w="4950" w:type="dxa"/>
            <w:gridSpan w:val="2"/>
            <w:tcBorders>
              <w:bottom w:val="single" w:sz="4" w:space="0" w:color="auto"/>
            </w:tcBorders>
            <w:vAlign w:val="center"/>
          </w:tcPr>
          <w:p w:rsidR="00EB2845" w:rsidRDefault="00EB2845" w:rsidP="00AC65FC">
            <w:r>
              <w:t>Drug Subject Dispensing Log</w:t>
            </w:r>
          </w:p>
          <w:p w:rsidR="00EB2845" w:rsidRDefault="00EB2845" w:rsidP="00AC65FC"/>
        </w:tc>
        <w:tc>
          <w:tcPr>
            <w:tcW w:w="3888" w:type="dxa"/>
            <w:tcBorders>
              <w:bottom w:val="single" w:sz="4" w:space="0" w:color="auto"/>
            </w:tcBorders>
          </w:tcPr>
          <w:p w:rsidR="00EB2845" w:rsidRDefault="00EB2845" w:rsidP="003708CC"/>
        </w:tc>
      </w:tr>
      <w:tr w:rsidR="00EB2845" w:rsidTr="00EB2845">
        <w:tc>
          <w:tcPr>
            <w:tcW w:w="9576" w:type="dxa"/>
            <w:gridSpan w:val="4"/>
            <w:shd w:val="clear" w:color="auto" w:fill="A6A6A6" w:themeFill="background1" w:themeFillShade="A6"/>
          </w:tcPr>
          <w:p w:rsidR="00EB2845" w:rsidRPr="00EB2845" w:rsidRDefault="00EB2845" w:rsidP="00EF153E">
            <w:pPr>
              <w:rPr>
                <w:b/>
              </w:rPr>
            </w:pPr>
            <w:r w:rsidRPr="00EB2845">
              <w:rPr>
                <w:b/>
              </w:rPr>
              <w:t xml:space="preserve">Trial Document: </w:t>
            </w:r>
            <w:r w:rsidR="00AC65FC">
              <w:t xml:space="preserve">Protocol </w:t>
            </w:r>
            <w:r w:rsidRPr="00EF153E">
              <w:t>should contain the following sections, provide pg. #</w:t>
            </w:r>
            <w:r w:rsidR="00AC65FC">
              <w:t xml:space="preserve"> (template language available</w:t>
            </w:r>
            <w:r w:rsidRPr="00EF153E">
              <w:t>)</w:t>
            </w:r>
          </w:p>
        </w:tc>
      </w:tr>
      <w:tr w:rsidR="00EB2845" w:rsidTr="00EB2845">
        <w:tc>
          <w:tcPr>
            <w:tcW w:w="738" w:type="dxa"/>
          </w:tcPr>
          <w:p w:rsidR="00EB2845" w:rsidRDefault="00EB2845" w:rsidP="003708CC"/>
        </w:tc>
        <w:tc>
          <w:tcPr>
            <w:tcW w:w="4950" w:type="dxa"/>
            <w:gridSpan w:val="2"/>
            <w:vAlign w:val="center"/>
          </w:tcPr>
          <w:p w:rsidR="00EB2845" w:rsidRDefault="00EB2845" w:rsidP="00EB2845">
            <w:r>
              <w:t>Annual Reports</w:t>
            </w:r>
            <w:r w:rsidR="00815B32">
              <w:t xml:space="preserve"> (if applicable)</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Amendments: IRB and FDA</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Adverse Event Reporting</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Unexpected and Serious Adverse Event Reporting: IRB and FDA</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Randomization: Procedure, Blinding, Breaking the Blind (if applicable)</w:t>
            </w:r>
          </w:p>
          <w:p w:rsidR="00884AA0" w:rsidRDefault="00884AA0"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Protocol Violations/Deviations: IRB and FDA</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Record Keeping</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Data, Safety, and Monitoring Oversight Committee (if applicable)</w:t>
            </w:r>
          </w:p>
          <w:p w:rsidR="00EB2845" w:rsidRDefault="00EB2845" w:rsidP="00EB2845"/>
        </w:tc>
        <w:tc>
          <w:tcPr>
            <w:tcW w:w="3888" w:type="dxa"/>
          </w:tcPr>
          <w:p w:rsidR="00EB2845" w:rsidRDefault="00EB2845" w:rsidP="003708CC"/>
        </w:tc>
      </w:tr>
      <w:tr w:rsidR="00EB2845" w:rsidTr="00EB2845">
        <w:tc>
          <w:tcPr>
            <w:tcW w:w="738" w:type="dxa"/>
          </w:tcPr>
          <w:p w:rsidR="00EB2845" w:rsidRDefault="00EB2845" w:rsidP="003708CC"/>
        </w:tc>
        <w:tc>
          <w:tcPr>
            <w:tcW w:w="4950" w:type="dxa"/>
            <w:gridSpan w:val="2"/>
            <w:vAlign w:val="center"/>
          </w:tcPr>
          <w:p w:rsidR="00EB2845" w:rsidRDefault="00EB2845" w:rsidP="00EB2845">
            <w:r>
              <w:t>Multi-Site Study Locations (if applicable)</w:t>
            </w:r>
          </w:p>
          <w:p w:rsidR="00EB2845" w:rsidRDefault="00EB2845" w:rsidP="00EB2845"/>
        </w:tc>
        <w:tc>
          <w:tcPr>
            <w:tcW w:w="3888" w:type="dxa"/>
          </w:tcPr>
          <w:p w:rsidR="00EB2845" w:rsidRDefault="00EB2845" w:rsidP="003708CC"/>
        </w:tc>
      </w:tr>
      <w:tr w:rsidR="00EB2845" w:rsidTr="00EF153E">
        <w:tc>
          <w:tcPr>
            <w:tcW w:w="9576" w:type="dxa"/>
            <w:gridSpan w:val="4"/>
            <w:shd w:val="clear" w:color="auto" w:fill="A6A6A6" w:themeFill="background1" w:themeFillShade="A6"/>
          </w:tcPr>
          <w:p w:rsidR="00EB2845" w:rsidRPr="00EF153E" w:rsidRDefault="00EB2845" w:rsidP="00EF153E">
            <w:pPr>
              <w:rPr>
                <w:b/>
              </w:rPr>
            </w:pPr>
            <w:r w:rsidRPr="00EF153E">
              <w:rPr>
                <w:b/>
              </w:rPr>
              <w:t xml:space="preserve">Trial Document: </w:t>
            </w:r>
            <w:r w:rsidRPr="00EF153E">
              <w:t xml:space="preserve">Informed Consent Form </w:t>
            </w:r>
            <w:r w:rsidR="00EF153E" w:rsidRPr="00EF153E">
              <w:t>(should contain the following sections)</w:t>
            </w:r>
          </w:p>
        </w:tc>
      </w:tr>
      <w:tr w:rsidR="00EB2845" w:rsidTr="00EF153E">
        <w:tc>
          <w:tcPr>
            <w:tcW w:w="738" w:type="dxa"/>
          </w:tcPr>
          <w:p w:rsidR="00EB2845" w:rsidRDefault="00EB2845" w:rsidP="003708CC"/>
        </w:tc>
        <w:tc>
          <w:tcPr>
            <w:tcW w:w="4950" w:type="dxa"/>
            <w:gridSpan w:val="2"/>
            <w:vAlign w:val="center"/>
          </w:tcPr>
          <w:p w:rsidR="00EB2845" w:rsidRDefault="00EF153E" w:rsidP="00EB2845">
            <w:r>
              <w:t>Study Drug Charge</w:t>
            </w:r>
          </w:p>
          <w:p w:rsidR="00EF153E" w:rsidRDefault="00EF153E" w:rsidP="00EB2845"/>
        </w:tc>
        <w:tc>
          <w:tcPr>
            <w:tcW w:w="3888" w:type="dxa"/>
            <w:shd w:val="clear" w:color="auto" w:fill="D9D9D9" w:themeFill="background1" w:themeFillShade="D9"/>
          </w:tcPr>
          <w:p w:rsidR="00EB2845" w:rsidRDefault="00EB2845" w:rsidP="003708CC"/>
        </w:tc>
      </w:tr>
      <w:tr w:rsidR="00EB2845" w:rsidTr="00EF153E">
        <w:tc>
          <w:tcPr>
            <w:tcW w:w="738" w:type="dxa"/>
          </w:tcPr>
          <w:p w:rsidR="00EB2845" w:rsidRDefault="00EB2845" w:rsidP="003708CC"/>
        </w:tc>
        <w:tc>
          <w:tcPr>
            <w:tcW w:w="4950" w:type="dxa"/>
            <w:gridSpan w:val="2"/>
            <w:vAlign w:val="center"/>
          </w:tcPr>
          <w:p w:rsidR="00EB2845" w:rsidRDefault="00EF153E" w:rsidP="00EB2845">
            <w:r>
              <w:t>ClinicalTrials.gov Language</w:t>
            </w:r>
          </w:p>
          <w:p w:rsidR="00EF153E" w:rsidRDefault="00EF153E" w:rsidP="00EB2845"/>
        </w:tc>
        <w:tc>
          <w:tcPr>
            <w:tcW w:w="3888" w:type="dxa"/>
            <w:shd w:val="clear" w:color="auto" w:fill="D9D9D9" w:themeFill="background1" w:themeFillShade="D9"/>
          </w:tcPr>
          <w:p w:rsidR="00EB2845" w:rsidRDefault="00EB2845" w:rsidP="003708CC"/>
        </w:tc>
      </w:tr>
      <w:tr w:rsidR="00EB2845" w:rsidTr="00EF153E">
        <w:tc>
          <w:tcPr>
            <w:tcW w:w="738" w:type="dxa"/>
          </w:tcPr>
          <w:p w:rsidR="00EB2845" w:rsidRDefault="00EB2845" w:rsidP="003708CC"/>
        </w:tc>
        <w:tc>
          <w:tcPr>
            <w:tcW w:w="4950" w:type="dxa"/>
            <w:gridSpan w:val="2"/>
            <w:vAlign w:val="center"/>
          </w:tcPr>
          <w:p w:rsidR="00EB2845" w:rsidRDefault="00EF153E" w:rsidP="00EB2845">
            <w:r>
              <w:t>All Required Template Elements</w:t>
            </w:r>
          </w:p>
          <w:p w:rsidR="00EF153E" w:rsidRDefault="00EF153E" w:rsidP="00EB2845"/>
        </w:tc>
        <w:tc>
          <w:tcPr>
            <w:tcW w:w="3888" w:type="dxa"/>
            <w:shd w:val="clear" w:color="auto" w:fill="D9D9D9" w:themeFill="background1" w:themeFillShade="D9"/>
          </w:tcPr>
          <w:p w:rsidR="00EB2845" w:rsidRDefault="00EB2845" w:rsidP="003708CC"/>
        </w:tc>
      </w:tr>
      <w:tr w:rsidR="00EB2845" w:rsidTr="00EF153E">
        <w:tc>
          <w:tcPr>
            <w:tcW w:w="738" w:type="dxa"/>
          </w:tcPr>
          <w:p w:rsidR="00EB2845" w:rsidRDefault="00EB2845" w:rsidP="003708CC"/>
        </w:tc>
        <w:tc>
          <w:tcPr>
            <w:tcW w:w="4950" w:type="dxa"/>
            <w:gridSpan w:val="2"/>
            <w:vAlign w:val="center"/>
          </w:tcPr>
          <w:p w:rsidR="00EB2845" w:rsidRDefault="00EF153E" w:rsidP="00EB2845">
            <w:r>
              <w:t>Procedure/Study Visit List or Descriptions</w:t>
            </w:r>
          </w:p>
          <w:p w:rsidR="00EF153E" w:rsidRDefault="00EF153E" w:rsidP="00EB2845"/>
        </w:tc>
        <w:tc>
          <w:tcPr>
            <w:tcW w:w="3888" w:type="dxa"/>
            <w:shd w:val="clear" w:color="auto" w:fill="D9D9D9" w:themeFill="background1" w:themeFillShade="D9"/>
          </w:tcPr>
          <w:p w:rsidR="00EB2845" w:rsidRDefault="00EB2845" w:rsidP="003708CC"/>
        </w:tc>
      </w:tr>
      <w:tr w:rsidR="00EF153E" w:rsidTr="00EF153E">
        <w:tc>
          <w:tcPr>
            <w:tcW w:w="9576" w:type="dxa"/>
            <w:gridSpan w:val="4"/>
            <w:shd w:val="clear" w:color="auto" w:fill="A6A6A6" w:themeFill="background1" w:themeFillShade="A6"/>
          </w:tcPr>
          <w:p w:rsidR="00EF153E" w:rsidRPr="00EF153E" w:rsidRDefault="00EF153E" w:rsidP="00EF153E">
            <w:pPr>
              <w:rPr>
                <w:b/>
              </w:rPr>
            </w:pPr>
            <w:r w:rsidRPr="00EF153E">
              <w:rPr>
                <w:b/>
              </w:rPr>
              <w:t>ERICA System:</w:t>
            </w:r>
            <w:r>
              <w:rPr>
                <w:b/>
              </w:rPr>
              <w:t xml:space="preserve"> </w:t>
            </w:r>
            <w:r w:rsidRPr="00EF153E">
              <w:t>Completed or uploaded in ERICA</w:t>
            </w:r>
          </w:p>
        </w:tc>
      </w:tr>
      <w:tr w:rsidR="00EB2845" w:rsidTr="00EF153E">
        <w:tc>
          <w:tcPr>
            <w:tcW w:w="738" w:type="dxa"/>
          </w:tcPr>
          <w:p w:rsidR="00EB2845" w:rsidRDefault="00EB2845" w:rsidP="003708CC"/>
        </w:tc>
        <w:tc>
          <w:tcPr>
            <w:tcW w:w="4950" w:type="dxa"/>
            <w:gridSpan w:val="2"/>
            <w:vAlign w:val="center"/>
          </w:tcPr>
          <w:p w:rsidR="00EB2845" w:rsidRDefault="00EF153E" w:rsidP="00EB2845">
            <w:r>
              <w:t>COI Disclosure Completed</w:t>
            </w:r>
          </w:p>
          <w:p w:rsidR="00EF153E" w:rsidRDefault="00EF153E" w:rsidP="00EB2845"/>
        </w:tc>
        <w:tc>
          <w:tcPr>
            <w:tcW w:w="3888" w:type="dxa"/>
            <w:shd w:val="clear" w:color="auto" w:fill="D9D9D9" w:themeFill="background1" w:themeFillShade="D9"/>
          </w:tcPr>
          <w:p w:rsidR="00EB2845" w:rsidRDefault="00EB2845" w:rsidP="003708CC"/>
        </w:tc>
      </w:tr>
      <w:tr w:rsidR="00EB2845" w:rsidTr="00AC65FC">
        <w:tc>
          <w:tcPr>
            <w:tcW w:w="738" w:type="dxa"/>
          </w:tcPr>
          <w:p w:rsidR="00EB2845" w:rsidRDefault="00EB2845" w:rsidP="003708CC"/>
        </w:tc>
        <w:tc>
          <w:tcPr>
            <w:tcW w:w="4950" w:type="dxa"/>
            <w:gridSpan w:val="2"/>
            <w:vAlign w:val="center"/>
          </w:tcPr>
          <w:p w:rsidR="00EB2845" w:rsidRDefault="00EF153E" w:rsidP="00AC65FC">
            <w:r>
              <w:t xml:space="preserve">Investigational Drug Data Form (IDDF) – PI or SI as </w:t>
            </w:r>
            <w:r w:rsidR="00AC65FC">
              <w:t>Emergency Drug Information (contact)</w:t>
            </w:r>
          </w:p>
          <w:p w:rsidR="00AC65FC" w:rsidRPr="00AC65FC" w:rsidRDefault="00AC65FC" w:rsidP="00AC65FC">
            <w:pPr>
              <w:rPr>
                <w:sz w:val="16"/>
                <w:szCs w:val="16"/>
              </w:rPr>
            </w:pPr>
            <w:r w:rsidRPr="00AC65FC">
              <w:rPr>
                <w:sz w:val="16"/>
                <w:szCs w:val="16"/>
              </w:rPr>
              <w:t>*Question #13</w:t>
            </w:r>
          </w:p>
          <w:p w:rsidR="00EF153E" w:rsidRDefault="00EF153E" w:rsidP="00AC65FC"/>
        </w:tc>
        <w:tc>
          <w:tcPr>
            <w:tcW w:w="3888" w:type="dxa"/>
            <w:shd w:val="clear" w:color="auto" w:fill="D9D9D9" w:themeFill="background1" w:themeFillShade="D9"/>
          </w:tcPr>
          <w:p w:rsidR="00EB2845" w:rsidRDefault="00EB2845" w:rsidP="003708CC"/>
        </w:tc>
      </w:tr>
      <w:tr w:rsidR="00EB2845" w:rsidTr="00AC65FC">
        <w:tc>
          <w:tcPr>
            <w:tcW w:w="738" w:type="dxa"/>
          </w:tcPr>
          <w:p w:rsidR="00EB2845" w:rsidRDefault="00EB2845" w:rsidP="003708CC"/>
        </w:tc>
        <w:tc>
          <w:tcPr>
            <w:tcW w:w="4950" w:type="dxa"/>
            <w:gridSpan w:val="2"/>
            <w:vAlign w:val="center"/>
          </w:tcPr>
          <w:p w:rsidR="00EB2845" w:rsidRDefault="00EF153E" w:rsidP="00AC65FC">
            <w:r>
              <w:t>Protocol – Same as Regulatory Binder Version</w:t>
            </w:r>
            <w:r w:rsidR="00AC65FC">
              <w:t xml:space="preserve"> and Attached</w:t>
            </w:r>
          </w:p>
          <w:p w:rsidR="00EF153E" w:rsidRDefault="00EF153E" w:rsidP="00AC65FC"/>
        </w:tc>
        <w:tc>
          <w:tcPr>
            <w:tcW w:w="3888" w:type="dxa"/>
            <w:shd w:val="clear" w:color="auto" w:fill="D9D9D9" w:themeFill="background1" w:themeFillShade="D9"/>
          </w:tcPr>
          <w:p w:rsidR="00EB2845" w:rsidRDefault="00EB2845" w:rsidP="003708CC"/>
        </w:tc>
      </w:tr>
      <w:tr w:rsidR="00EB2845" w:rsidTr="00AC65FC">
        <w:tc>
          <w:tcPr>
            <w:tcW w:w="738" w:type="dxa"/>
            <w:tcBorders>
              <w:bottom w:val="single" w:sz="4" w:space="0" w:color="auto"/>
            </w:tcBorders>
          </w:tcPr>
          <w:p w:rsidR="00EB2845" w:rsidRDefault="00EB2845" w:rsidP="003708CC"/>
        </w:tc>
        <w:tc>
          <w:tcPr>
            <w:tcW w:w="4950" w:type="dxa"/>
            <w:gridSpan w:val="2"/>
            <w:tcBorders>
              <w:bottom w:val="single" w:sz="4" w:space="0" w:color="auto"/>
            </w:tcBorders>
            <w:vAlign w:val="center"/>
          </w:tcPr>
          <w:p w:rsidR="00EB2845" w:rsidRDefault="00EF153E" w:rsidP="00AC65FC">
            <w:r>
              <w:t>Informed Consent Form</w:t>
            </w:r>
            <w:r w:rsidR="00AC65FC">
              <w:t xml:space="preserve"> Attached</w:t>
            </w:r>
          </w:p>
          <w:p w:rsidR="00EF153E" w:rsidRDefault="00EF153E" w:rsidP="00AC65FC"/>
        </w:tc>
        <w:tc>
          <w:tcPr>
            <w:tcW w:w="3888" w:type="dxa"/>
            <w:tcBorders>
              <w:bottom w:val="single" w:sz="4" w:space="0" w:color="auto"/>
            </w:tcBorders>
            <w:shd w:val="clear" w:color="auto" w:fill="D9D9D9" w:themeFill="background1" w:themeFillShade="D9"/>
          </w:tcPr>
          <w:p w:rsidR="00EB2845" w:rsidRDefault="00EB2845" w:rsidP="003708CC"/>
        </w:tc>
      </w:tr>
      <w:tr w:rsidR="00EF153E" w:rsidTr="00EF153E">
        <w:tc>
          <w:tcPr>
            <w:tcW w:w="9576" w:type="dxa"/>
            <w:gridSpan w:val="4"/>
            <w:shd w:val="clear" w:color="auto" w:fill="A6A6A6" w:themeFill="background1" w:themeFillShade="A6"/>
          </w:tcPr>
          <w:p w:rsidR="00EF153E" w:rsidRPr="00EF153E" w:rsidRDefault="00EF153E" w:rsidP="003708CC">
            <w:pPr>
              <w:rPr>
                <w:b/>
              </w:rPr>
            </w:pPr>
            <w:r w:rsidRPr="00EF153E">
              <w:rPr>
                <w:b/>
              </w:rPr>
              <w:t>Source Documents/Participant Folder/Case Report Forms:</w:t>
            </w:r>
          </w:p>
        </w:tc>
      </w:tr>
      <w:tr w:rsidR="00EB2845" w:rsidTr="00AC65FC">
        <w:tc>
          <w:tcPr>
            <w:tcW w:w="738" w:type="dxa"/>
          </w:tcPr>
          <w:p w:rsidR="00EB2845" w:rsidRDefault="00EB2845" w:rsidP="003708CC"/>
        </w:tc>
        <w:tc>
          <w:tcPr>
            <w:tcW w:w="4950" w:type="dxa"/>
            <w:gridSpan w:val="2"/>
            <w:vAlign w:val="center"/>
          </w:tcPr>
          <w:p w:rsidR="00EB2845" w:rsidRDefault="00EF153E" w:rsidP="00AC65FC">
            <w:r>
              <w:t>Informed Consent Process Documentation or Checklist</w:t>
            </w:r>
          </w:p>
          <w:p w:rsidR="000A33A3" w:rsidRDefault="00EF153E" w:rsidP="00AC65FC">
            <w:pPr>
              <w:rPr>
                <w:sz w:val="16"/>
                <w:szCs w:val="16"/>
              </w:rPr>
            </w:pPr>
            <w:r w:rsidRPr="00EF153E">
              <w:rPr>
                <w:sz w:val="16"/>
                <w:szCs w:val="16"/>
              </w:rPr>
              <w:t xml:space="preserve">*template available </w:t>
            </w:r>
          </w:p>
          <w:p w:rsidR="00AC65FC" w:rsidRPr="00EF153E" w:rsidRDefault="00AC65FC" w:rsidP="00AC65FC">
            <w:pPr>
              <w:rPr>
                <w:sz w:val="16"/>
                <w:szCs w:val="16"/>
              </w:rPr>
            </w:pPr>
          </w:p>
        </w:tc>
        <w:tc>
          <w:tcPr>
            <w:tcW w:w="3888" w:type="dxa"/>
          </w:tcPr>
          <w:p w:rsidR="00EB2845" w:rsidRDefault="00EB2845" w:rsidP="003708CC"/>
        </w:tc>
      </w:tr>
      <w:tr w:rsidR="00EB2845" w:rsidTr="00AC65FC">
        <w:tc>
          <w:tcPr>
            <w:tcW w:w="738" w:type="dxa"/>
          </w:tcPr>
          <w:p w:rsidR="00EB2845" w:rsidRDefault="00EB2845" w:rsidP="003708CC"/>
        </w:tc>
        <w:tc>
          <w:tcPr>
            <w:tcW w:w="4950" w:type="dxa"/>
            <w:gridSpan w:val="2"/>
            <w:vAlign w:val="center"/>
          </w:tcPr>
          <w:p w:rsidR="00EB2845" w:rsidRDefault="00EF153E" w:rsidP="00AC65FC">
            <w:r>
              <w:t>Eligibility Criteria (Enrollment Process)</w:t>
            </w:r>
          </w:p>
          <w:p w:rsidR="00EF153E" w:rsidRDefault="00EF153E" w:rsidP="00AC65FC">
            <w:pPr>
              <w:rPr>
                <w:sz w:val="16"/>
                <w:szCs w:val="16"/>
              </w:rPr>
            </w:pPr>
            <w:r w:rsidRPr="00EF153E">
              <w:rPr>
                <w:sz w:val="16"/>
                <w:szCs w:val="16"/>
              </w:rPr>
              <w:t>*template available</w:t>
            </w:r>
          </w:p>
          <w:p w:rsidR="000A33A3" w:rsidRPr="00EF153E" w:rsidRDefault="000A33A3" w:rsidP="00AC65FC">
            <w:pPr>
              <w:rPr>
                <w:sz w:val="16"/>
                <w:szCs w:val="16"/>
              </w:rPr>
            </w:pPr>
          </w:p>
        </w:tc>
        <w:tc>
          <w:tcPr>
            <w:tcW w:w="3888" w:type="dxa"/>
          </w:tcPr>
          <w:p w:rsidR="00EB2845" w:rsidRDefault="00EB2845" w:rsidP="003708CC"/>
        </w:tc>
      </w:tr>
      <w:tr w:rsidR="00EB2845" w:rsidTr="00AC65FC">
        <w:tc>
          <w:tcPr>
            <w:tcW w:w="738" w:type="dxa"/>
            <w:tcBorders>
              <w:bottom w:val="single" w:sz="4" w:space="0" w:color="auto"/>
            </w:tcBorders>
          </w:tcPr>
          <w:p w:rsidR="00EB2845" w:rsidRDefault="00EB2845" w:rsidP="003708CC"/>
        </w:tc>
        <w:tc>
          <w:tcPr>
            <w:tcW w:w="4950" w:type="dxa"/>
            <w:gridSpan w:val="2"/>
            <w:tcBorders>
              <w:bottom w:val="single" w:sz="4" w:space="0" w:color="auto"/>
            </w:tcBorders>
            <w:vAlign w:val="center"/>
          </w:tcPr>
          <w:p w:rsidR="00EB2845" w:rsidRDefault="000A33A3" w:rsidP="00AC65FC">
            <w:r>
              <w:t>Documents that will be used to record all observations and other data pertinent to the investigation on each individual administered the investigational drug or employed as a control – Case Report Forms</w:t>
            </w:r>
          </w:p>
          <w:p w:rsidR="000A33A3" w:rsidRDefault="000A33A3" w:rsidP="00AC65FC"/>
        </w:tc>
        <w:tc>
          <w:tcPr>
            <w:tcW w:w="3888" w:type="dxa"/>
            <w:tcBorders>
              <w:bottom w:val="single" w:sz="4" w:space="0" w:color="auto"/>
            </w:tcBorders>
          </w:tcPr>
          <w:p w:rsidR="00EB2845" w:rsidRDefault="00EB2845" w:rsidP="003708CC"/>
        </w:tc>
      </w:tr>
      <w:tr w:rsidR="000A33A3" w:rsidTr="000A33A3">
        <w:tc>
          <w:tcPr>
            <w:tcW w:w="9576" w:type="dxa"/>
            <w:gridSpan w:val="4"/>
            <w:shd w:val="clear" w:color="auto" w:fill="A6A6A6" w:themeFill="background1" w:themeFillShade="A6"/>
          </w:tcPr>
          <w:p w:rsidR="000A33A3" w:rsidRPr="000A33A3" w:rsidRDefault="000A33A3" w:rsidP="003708CC">
            <w:pPr>
              <w:rPr>
                <w:b/>
              </w:rPr>
            </w:pPr>
            <w:r w:rsidRPr="000A33A3">
              <w:rPr>
                <w:b/>
              </w:rPr>
              <w:t xml:space="preserve">ClinicalTrials.gov: </w:t>
            </w:r>
          </w:p>
        </w:tc>
      </w:tr>
      <w:tr w:rsidR="00EB2845" w:rsidTr="00EB2845">
        <w:tc>
          <w:tcPr>
            <w:tcW w:w="738" w:type="dxa"/>
          </w:tcPr>
          <w:p w:rsidR="00EB2845" w:rsidRDefault="00EB2845" w:rsidP="003708CC"/>
        </w:tc>
        <w:tc>
          <w:tcPr>
            <w:tcW w:w="4950" w:type="dxa"/>
            <w:gridSpan w:val="2"/>
            <w:vAlign w:val="center"/>
          </w:tcPr>
          <w:p w:rsidR="00EB2845" w:rsidRDefault="000A33A3" w:rsidP="00EB2845">
            <w:r>
              <w:t>ClinicalTrials.gov Record Created</w:t>
            </w:r>
          </w:p>
          <w:p w:rsidR="000A33A3" w:rsidRDefault="000A33A3" w:rsidP="00EB2845"/>
        </w:tc>
        <w:tc>
          <w:tcPr>
            <w:tcW w:w="3888" w:type="dxa"/>
          </w:tcPr>
          <w:p w:rsidR="00EB2845" w:rsidRDefault="000A33A3" w:rsidP="003708CC">
            <w:r>
              <w:t xml:space="preserve">Yes or No: </w:t>
            </w:r>
          </w:p>
        </w:tc>
      </w:tr>
      <w:tr w:rsidR="000A33A3" w:rsidTr="00EB2845">
        <w:tc>
          <w:tcPr>
            <w:tcW w:w="738" w:type="dxa"/>
          </w:tcPr>
          <w:p w:rsidR="000A33A3" w:rsidRDefault="000A33A3" w:rsidP="003708CC"/>
        </w:tc>
        <w:tc>
          <w:tcPr>
            <w:tcW w:w="4950" w:type="dxa"/>
            <w:gridSpan w:val="2"/>
            <w:vAlign w:val="center"/>
          </w:tcPr>
          <w:p w:rsidR="000A33A3" w:rsidRDefault="000A33A3" w:rsidP="00EB2845">
            <w:r>
              <w:t>ClinicalTrials.gov NCT # (if applicable)</w:t>
            </w:r>
          </w:p>
        </w:tc>
        <w:tc>
          <w:tcPr>
            <w:tcW w:w="3888" w:type="dxa"/>
          </w:tcPr>
          <w:p w:rsidR="000A33A3" w:rsidRDefault="000A33A3" w:rsidP="003708CC">
            <w:r>
              <w:t>NCT #:</w:t>
            </w:r>
          </w:p>
        </w:tc>
      </w:tr>
      <w:tr w:rsidR="000A33A3" w:rsidTr="00EB2845">
        <w:tc>
          <w:tcPr>
            <w:tcW w:w="738" w:type="dxa"/>
          </w:tcPr>
          <w:p w:rsidR="000A33A3" w:rsidRDefault="000A33A3" w:rsidP="003708CC"/>
        </w:tc>
        <w:tc>
          <w:tcPr>
            <w:tcW w:w="4950" w:type="dxa"/>
            <w:gridSpan w:val="2"/>
            <w:vAlign w:val="center"/>
          </w:tcPr>
          <w:p w:rsidR="000A33A3" w:rsidRDefault="000A33A3" w:rsidP="00EB2845">
            <w:r>
              <w:t>ClinicalTrials.gov Record Released</w:t>
            </w:r>
          </w:p>
          <w:p w:rsidR="000A33A3" w:rsidRDefault="000A33A3" w:rsidP="00EB2845"/>
        </w:tc>
        <w:tc>
          <w:tcPr>
            <w:tcW w:w="3888" w:type="dxa"/>
          </w:tcPr>
          <w:p w:rsidR="000A33A3" w:rsidRDefault="000A33A3" w:rsidP="003708CC">
            <w:r>
              <w:t>Yes or No:</w:t>
            </w:r>
          </w:p>
        </w:tc>
      </w:tr>
      <w:tr w:rsidR="000A33A3" w:rsidTr="000A33A3">
        <w:tc>
          <w:tcPr>
            <w:tcW w:w="738" w:type="dxa"/>
            <w:tcBorders>
              <w:bottom w:val="single" w:sz="4" w:space="0" w:color="auto"/>
            </w:tcBorders>
          </w:tcPr>
          <w:p w:rsidR="000A33A3" w:rsidRDefault="000A33A3" w:rsidP="003708CC"/>
        </w:tc>
        <w:tc>
          <w:tcPr>
            <w:tcW w:w="4950" w:type="dxa"/>
            <w:gridSpan w:val="2"/>
            <w:tcBorders>
              <w:bottom w:val="single" w:sz="4" w:space="0" w:color="auto"/>
            </w:tcBorders>
            <w:vAlign w:val="center"/>
          </w:tcPr>
          <w:p w:rsidR="000A33A3" w:rsidRDefault="000A33A3" w:rsidP="00EB2845">
            <w:r>
              <w:t>Responsible Part is the PI</w:t>
            </w:r>
          </w:p>
          <w:p w:rsidR="000A33A3" w:rsidRDefault="000A33A3" w:rsidP="00EB2845"/>
        </w:tc>
        <w:tc>
          <w:tcPr>
            <w:tcW w:w="3888" w:type="dxa"/>
            <w:tcBorders>
              <w:bottom w:val="single" w:sz="4" w:space="0" w:color="auto"/>
            </w:tcBorders>
          </w:tcPr>
          <w:p w:rsidR="000A33A3" w:rsidRDefault="000A33A3" w:rsidP="003708CC">
            <w:r>
              <w:t>Yes or No:</w:t>
            </w:r>
          </w:p>
        </w:tc>
      </w:tr>
      <w:tr w:rsidR="000A33A3" w:rsidTr="000A33A3">
        <w:tc>
          <w:tcPr>
            <w:tcW w:w="9576" w:type="dxa"/>
            <w:gridSpan w:val="4"/>
            <w:shd w:val="clear" w:color="auto" w:fill="A6A6A6" w:themeFill="background1" w:themeFillShade="A6"/>
          </w:tcPr>
          <w:p w:rsidR="000A33A3" w:rsidRPr="000A33A3" w:rsidRDefault="000A33A3" w:rsidP="003708CC">
            <w:pPr>
              <w:rPr>
                <w:b/>
              </w:rPr>
            </w:pPr>
            <w:proofErr w:type="spellStart"/>
            <w:r w:rsidRPr="000A33A3">
              <w:rPr>
                <w:b/>
              </w:rPr>
              <w:t>uTRAC</w:t>
            </w:r>
            <w:proofErr w:type="spellEnd"/>
            <w:r w:rsidRPr="000A33A3">
              <w:rPr>
                <w:b/>
              </w:rPr>
              <w:t xml:space="preserve"> Application:</w:t>
            </w:r>
          </w:p>
        </w:tc>
      </w:tr>
      <w:tr w:rsidR="000A33A3" w:rsidTr="00EB2845">
        <w:tc>
          <w:tcPr>
            <w:tcW w:w="738" w:type="dxa"/>
          </w:tcPr>
          <w:p w:rsidR="000A33A3" w:rsidRDefault="000A33A3" w:rsidP="003708CC"/>
        </w:tc>
        <w:tc>
          <w:tcPr>
            <w:tcW w:w="4950" w:type="dxa"/>
            <w:gridSpan w:val="2"/>
            <w:vAlign w:val="center"/>
          </w:tcPr>
          <w:p w:rsidR="000A33A3" w:rsidRDefault="000A33A3" w:rsidP="00EB2845">
            <w:r>
              <w:t>Application Created</w:t>
            </w:r>
          </w:p>
          <w:p w:rsidR="00AC65FC" w:rsidRDefault="00AC65FC" w:rsidP="00EB2845"/>
        </w:tc>
        <w:tc>
          <w:tcPr>
            <w:tcW w:w="3888" w:type="dxa"/>
          </w:tcPr>
          <w:p w:rsidR="000A33A3" w:rsidRDefault="000A33A3" w:rsidP="003708CC">
            <w:r>
              <w:t>Yes or No:</w:t>
            </w:r>
          </w:p>
        </w:tc>
      </w:tr>
      <w:tr w:rsidR="000A33A3" w:rsidTr="000A33A3">
        <w:tc>
          <w:tcPr>
            <w:tcW w:w="738" w:type="dxa"/>
            <w:tcBorders>
              <w:bottom w:val="single" w:sz="4" w:space="0" w:color="auto"/>
            </w:tcBorders>
          </w:tcPr>
          <w:p w:rsidR="000A33A3" w:rsidRDefault="000A33A3" w:rsidP="003708CC"/>
        </w:tc>
        <w:tc>
          <w:tcPr>
            <w:tcW w:w="4950" w:type="dxa"/>
            <w:gridSpan w:val="2"/>
            <w:tcBorders>
              <w:bottom w:val="single" w:sz="4" w:space="0" w:color="auto"/>
            </w:tcBorders>
            <w:vAlign w:val="center"/>
          </w:tcPr>
          <w:p w:rsidR="000A33A3" w:rsidRDefault="000A33A3" w:rsidP="00EB2845">
            <w:r>
              <w:t>Application in Active State</w:t>
            </w:r>
          </w:p>
          <w:p w:rsidR="00AC65FC" w:rsidRDefault="00AC65FC" w:rsidP="00EB2845"/>
        </w:tc>
        <w:tc>
          <w:tcPr>
            <w:tcW w:w="3888" w:type="dxa"/>
            <w:tcBorders>
              <w:bottom w:val="single" w:sz="4" w:space="0" w:color="auto"/>
            </w:tcBorders>
          </w:tcPr>
          <w:p w:rsidR="000A33A3" w:rsidRDefault="000A33A3" w:rsidP="003708CC">
            <w:r>
              <w:t>Yes or No:</w:t>
            </w:r>
          </w:p>
        </w:tc>
      </w:tr>
      <w:tr w:rsidR="000A33A3" w:rsidTr="000A33A3">
        <w:tc>
          <w:tcPr>
            <w:tcW w:w="9576" w:type="dxa"/>
            <w:gridSpan w:val="4"/>
            <w:shd w:val="clear" w:color="auto" w:fill="A6A6A6" w:themeFill="background1" w:themeFillShade="A6"/>
          </w:tcPr>
          <w:p w:rsidR="000A33A3" w:rsidRDefault="000A33A3" w:rsidP="003708CC">
            <w:r w:rsidRPr="000A33A3">
              <w:rPr>
                <w:b/>
              </w:rPr>
              <w:t>IND Application:</w:t>
            </w:r>
            <w:r>
              <w:t xml:space="preserve"> Available if needed – always keep an exact copy for your records</w:t>
            </w:r>
          </w:p>
        </w:tc>
      </w:tr>
      <w:tr w:rsidR="000A33A3" w:rsidTr="00EB2845">
        <w:tc>
          <w:tcPr>
            <w:tcW w:w="738" w:type="dxa"/>
          </w:tcPr>
          <w:p w:rsidR="000A33A3" w:rsidRDefault="000A33A3" w:rsidP="003708CC"/>
        </w:tc>
        <w:tc>
          <w:tcPr>
            <w:tcW w:w="4950" w:type="dxa"/>
            <w:gridSpan w:val="2"/>
            <w:vAlign w:val="center"/>
          </w:tcPr>
          <w:p w:rsidR="000A33A3" w:rsidRDefault="000A33A3" w:rsidP="00EB2845">
            <w:r>
              <w:t>Initial IND Application Available</w:t>
            </w:r>
          </w:p>
          <w:p w:rsidR="00AC65FC" w:rsidRDefault="00AC65FC" w:rsidP="00EB2845"/>
        </w:tc>
        <w:tc>
          <w:tcPr>
            <w:tcW w:w="3888" w:type="dxa"/>
          </w:tcPr>
          <w:p w:rsidR="000A33A3" w:rsidRDefault="000A33A3" w:rsidP="003708CC">
            <w:r>
              <w:t>Yes or No:</w:t>
            </w:r>
          </w:p>
        </w:tc>
      </w:tr>
    </w:tbl>
    <w:p w:rsidR="00AC65FC" w:rsidRDefault="00AC65FC" w:rsidP="003708CC">
      <w:pPr>
        <w:spacing w:after="0" w:line="240" w:lineRule="auto"/>
        <w:rPr>
          <w:b/>
        </w:rPr>
      </w:pPr>
      <w:r w:rsidRPr="00AC65FC">
        <w:rPr>
          <w:b/>
        </w:rPr>
        <w:t xml:space="preserve">Coordinator Comments: </w:t>
      </w:r>
    </w:p>
    <w:p w:rsidR="0063122C" w:rsidRPr="00884AA0" w:rsidRDefault="0063122C" w:rsidP="003708CC">
      <w:pPr>
        <w:spacing w:after="0" w:line="240" w:lineRule="auto"/>
      </w:pPr>
    </w:p>
    <w:p w:rsidR="00884AA0" w:rsidRPr="00884AA0" w:rsidRDefault="00884AA0" w:rsidP="003708CC">
      <w:pPr>
        <w:pBdr>
          <w:top w:val="single" w:sz="12" w:space="1" w:color="auto"/>
          <w:bottom w:val="single" w:sz="12" w:space="1" w:color="auto"/>
        </w:pBdr>
        <w:spacing w:after="0" w:line="240" w:lineRule="auto"/>
        <w:rPr>
          <w:b/>
        </w:rPr>
      </w:pPr>
    </w:p>
    <w:p w:rsidR="00884AA0" w:rsidRPr="00884AA0" w:rsidRDefault="00884AA0" w:rsidP="003708CC">
      <w:pPr>
        <w:spacing w:after="0" w:line="240" w:lineRule="auto"/>
        <w:rPr>
          <w:b/>
        </w:rPr>
      </w:pPr>
    </w:p>
    <w:p w:rsidR="0063122C" w:rsidRPr="00AC3B52" w:rsidRDefault="0063122C" w:rsidP="0063122C">
      <w:pPr>
        <w:spacing w:after="0" w:line="240" w:lineRule="auto"/>
        <w:rPr>
          <w:b/>
        </w:rPr>
      </w:pPr>
      <w:r w:rsidRPr="00AC3B52">
        <w:rPr>
          <w:b/>
        </w:rPr>
        <w:t>Definition:</w:t>
      </w:r>
    </w:p>
    <w:p w:rsidR="0063122C" w:rsidRDefault="0063122C" w:rsidP="0063122C">
      <w:pPr>
        <w:spacing w:after="0" w:line="240" w:lineRule="auto"/>
      </w:pPr>
      <w:r w:rsidRPr="00F205B4">
        <w:rPr>
          <w:b/>
        </w:rPr>
        <w:t>Sponsor-Investigator:</w:t>
      </w:r>
      <w:r>
        <w:t xml:space="preserve"> An individual who both initiates and conducts an investigation, under whose immediate direction the investigational drug/device is administered or dispensed (or used).  The requirements applicable to a sponsor-investigator are both those applicable to an investigator and a sponsor. </w:t>
      </w:r>
    </w:p>
    <w:p w:rsidR="0063122C" w:rsidRPr="00AC3B52" w:rsidRDefault="0063122C" w:rsidP="0063122C">
      <w:pPr>
        <w:spacing w:after="0" w:line="240" w:lineRule="auto"/>
        <w:rPr>
          <w:i/>
        </w:rPr>
      </w:pPr>
      <w:r w:rsidRPr="00AC3B52">
        <w:rPr>
          <w:i/>
        </w:rPr>
        <w:t>21 CFR 312.3</w:t>
      </w:r>
      <w:r>
        <w:rPr>
          <w:i/>
        </w:rPr>
        <w:t>, *also referred to as investigator-initiated</w:t>
      </w:r>
    </w:p>
    <w:p w:rsidR="0063122C" w:rsidRDefault="0063122C" w:rsidP="0063122C">
      <w:pPr>
        <w:spacing w:after="0" w:line="240" w:lineRule="auto"/>
      </w:pPr>
    </w:p>
    <w:p w:rsidR="0063122C" w:rsidRPr="00F62CB0" w:rsidRDefault="0063122C" w:rsidP="0063122C">
      <w:pPr>
        <w:spacing w:after="0" w:line="240" w:lineRule="auto"/>
        <w:rPr>
          <w:b/>
        </w:rPr>
      </w:pPr>
      <w:r w:rsidRPr="00F62CB0">
        <w:rPr>
          <w:b/>
        </w:rPr>
        <w:t>Sponsor and Investigator Responsibilities:</w:t>
      </w:r>
    </w:p>
    <w:p w:rsidR="0063122C" w:rsidRDefault="0063122C" w:rsidP="0063122C">
      <w:pPr>
        <w:spacing w:after="0" w:line="240" w:lineRule="auto"/>
        <w:rPr>
          <w:i/>
        </w:rPr>
      </w:pPr>
      <w:r w:rsidRPr="00F205B4">
        <w:rPr>
          <w:b/>
        </w:rPr>
        <w:t>Investigational New Drug (IND):</w:t>
      </w:r>
      <w:r>
        <w:t xml:space="preserve"> </w:t>
      </w:r>
      <w:r w:rsidRPr="00F849A2">
        <w:rPr>
          <w:i/>
        </w:rPr>
        <w:t>21 CFR 312.50, 21 CFR 312.52, 21 CFR 312.53, 21 CFR 312.54, 21 CFR 312.55, 21 CFR 312.56, 21 CFR 312.57, 21 CFR 312.58, 21 CFR 312.59, 21 CFR 312.60, 21 CFR 312.61, 21 CFR 312.62, 21 CFR 312.64, 21 CFR 312.66, 21 CFR 312.68, 21CFR 312.69, 21 CFR 312.70</w:t>
      </w:r>
    </w:p>
    <w:p w:rsidR="0063122C" w:rsidRDefault="00056ADA" w:rsidP="0063122C">
      <w:pPr>
        <w:spacing w:after="0" w:line="240" w:lineRule="auto"/>
      </w:pPr>
      <w:hyperlink r:id="rId11" w:history="1">
        <w:r>
          <w:rPr>
            <w:rStyle w:val="Hyperlink"/>
          </w:rPr>
          <w:t>https://www.ecfr.gov/cgi-bin/text-idx?SID=a9de030f8fa7ced5517370ee7bed183f&amp;mc=true&amp;node=pt21.5.312&amp;rgn=div5</w:t>
        </w:r>
      </w:hyperlink>
    </w:p>
    <w:p w:rsidR="00056ADA" w:rsidRDefault="00056ADA" w:rsidP="0063122C">
      <w:pPr>
        <w:spacing w:after="0" w:line="240" w:lineRule="auto"/>
      </w:pPr>
    </w:p>
    <w:p w:rsidR="0063122C" w:rsidRPr="00F205B4" w:rsidRDefault="0063122C" w:rsidP="0063122C">
      <w:pPr>
        <w:spacing w:after="0" w:line="240" w:lineRule="auto"/>
        <w:rPr>
          <w:b/>
        </w:rPr>
      </w:pPr>
      <w:r w:rsidRPr="00F205B4">
        <w:rPr>
          <w:b/>
        </w:rPr>
        <w:t>Additional Responsibilities:</w:t>
      </w:r>
    </w:p>
    <w:p w:rsidR="0063122C" w:rsidRDefault="0063122C" w:rsidP="0063122C">
      <w:pPr>
        <w:spacing w:after="0" w:line="240" w:lineRule="auto"/>
      </w:pPr>
      <w:r w:rsidRPr="00F205B4">
        <w:rPr>
          <w:b/>
        </w:rPr>
        <w:t>Protection of Human Subjects:</w:t>
      </w:r>
      <w:r>
        <w:t xml:space="preserve"> </w:t>
      </w:r>
      <w:r w:rsidRPr="00F205B4">
        <w:rPr>
          <w:i/>
        </w:rPr>
        <w:t>21 CFR 50</w:t>
      </w:r>
      <w:r>
        <w:rPr>
          <w:i/>
        </w:rPr>
        <w:t xml:space="preserve"> </w:t>
      </w:r>
      <w:hyperlink r:id="rId12" w:history="1">
        <w:r w:rsidR="00056ADA">
          <w:rPr>
            <w:rStyle w:val="Hyperlink"/>
          </w:rPr>
          <w:t>https://www.ecfr.gov/cgi-bin/text-idx?SID=a9de030f8fa7ced5517370ee7bed183f&amp;mc=true&amp;tpl=/ecfrbrowse/Title21/21cfr50_main_02.tpl</w:t>
        </w:r>
      </w:hyperlink>
    </w:p>
    <w:p w:rsidR="00056ADA" w:rsidRPr="00EF762E" w:rsidRDefault="00056ADA" w:rsidP="0063122C">
      <w:pPr>
        <w:spacing w:after="0" w:line="240" w:lineRule="auto"/>
      </w:pPr>
    </w:p>
    <w:p w:rsidR="0063122C" w:rsidRPr="00610393" w:rsidRDefault="0063122C" w:rsidP="0063122C">
      <w:pPr>
        <w:spacing w:after="0" w:line="240" w:lineRule="auto"/>
      </w:pPr>
      <w:r>
        <w:rPr>
          <w:b/>
        </w:rPr>
        <w:t xml:space="preserve">Financial Disclosure by Clinical Investigators: </w:t>
      </w:r>
      <w:r w:rsidRPr="00610393">
        <w:rPr>
          <w:i/>
        </w:rPr>
        <w:t>21 CFR 54</w:t>
      </w:r>
    </w:p>
    <w:p w:rsidR="0063122C" w:rsidRDefault="00056ADA" w:rsidP="0063122C">
      <w:pPr>
        <w:spacing w:after="0" w:line="240" w:lineRule="auto"/>
      </w:pPr>
      <w:hyperlink r:id="rId13" w:history="1">
        <w:r>
          <w:rPr>
            <w:rStyle w:val="Hyperlink"/>
          </w:rPr>
          <w:t>https://www.ecfr.gov/cgi-bin/text-idx?SID=a9de030f8fa7ced5517370ee7bed183f&amp;mc=true&amp;tpl=/ecfrbrowse/Title21/21cfr54_main_02.tpl</w:t>
        </w:r>
      </w:hyperlink>
    </w:p>
    <w:p w:rsidR="00056ADA" w:rsidRDefault="00056ADA" w:rsidP="0063122C">
      <w:pPr>
        <w:spacing w:after="0" w:line="240" w:lineRule="auto"/>
      </w:pPr>
    </w:p>
    <w:p w:rsidR="0063122C" w:rsidRDefault="0063122C" w:rsidP="0063122C">
      <w:pPr>
        <w:spacing w:after="0" w:line="240" w:lineRule="auto"/>
        <w:rPr>
          <w:i/>
        </w:rPr>
      </w:pPr>
      <w:r w:rsidRPr="00610393">
        <w:rPr>
          <w:b/>
        </w:rPr>
        <w:t>Current Good Manufacturing Practice Regulations and Investigational New Drugs:</w:t>
      </w:r>
      <w:r>
        <w:t xml:space="preserve"> </w:t>
      </w:r>
      <w:r w:rsidRPr="00610393">
        <w:rPr>
          <w:i/>
        </w:rPr>
        <w:t>21 CFR 210</w:t>
      </w:r>
    </w:p>
    <w:p w:rsidR="0063122C" w:rsidRDefault="001A25F9" w:rsidP="0063122C">
      <w:pPr>
        <w:spacing w:after="0" w:line="240" w:lineRule="auto"/>
      </w:pPr>
      <w:hyperlink r:id="rId14" w:history="1">
        <w:r>
          <w:rPr>
            <w:rStyle w:val="Hyperlink"/>
          </w:rPr>
          <w:t>https://www.ecfr.gov/cgi-bin/text-idx?SID=a9de030f8fa7ced5517370ee7bed183f&amp;mc=true&amp;node=pt21.4.210&amp;rgn=div5</w:t>
        </w:r>
      </w:hyperlink>
    </w:p>
    <w:p w:rsidR="001A25F9" w:rsidRDefault="001A25F9" w:rsidP="0063122C">
      <w:pPr>
        <w:spacing w:after="0" w:line="240" w:lineRule="auto"/>
      </w:pPr>
    </w:p>
    <w:p w:rsidR="0063122C" w:rsidRDefault="0063122C" w:rsidP="0063122C">
      <w:pPr>
        <w:spacing w:after="0" w:line="240" w:lineRule="auto"/>
        <w:rPr>
          <w:b/>
        </w:rPr>
      </w:pPr>
      <w:r w:rsidRPr="00610393">
        <w:rPr>
          <w:b/>
        </w:rPr>
        <w:t xml:space="preserve">Good Clinical Practice </w:t>
      </w:r>
      <w:proofErr w:type="gramStart"/>
      <w:r w:rsidRPr="00610393">
        <w:rPr>
          <w:b/>
        </w:rPr>
        <w:t>E6</w:t>
      </w:r>
      <w:r w:rsidR="001A25F9">
        <w:rPr>
          <w:b/>
        </w:rPr>
        <w:t>(</w:t>
      </w:r>
      <w:proofErr w:type="gramEnd"/>
      <w:r w:rsidR="001A25F9">
        <w:rPr>
          <w:b/>
        </w:rPr>
        <w:t>R2)</w:t>
      </w:r>
      <w:r w:rsidRPr="00610393">
        <w:rPr>
          <w:b/>
        </w:rPr>
        <w:t xml:space="preserve">: </w:t>
      </w:r>
      <w:r w:rsidR="001A25F9" w:rsidRPr="001A25F9">
        <w:t xml:space="preserve"> </w:t>
      </w:r>
      <w:hyperlink r:id="rId15" w:history="1">
        <w:r w:rsidR="001A25F9">
          <w:rPr>
            <w:rStyle w:val="Hyperlink"/>
          </w:rPr>
          <w:t>https://www.fda.gov/regulatory-information/search-fda-guidance-documents/e6r2-good-clinical-practice-integrated-addendum-ich-e6r1</w:t>
        </w:r>
      </w:hyperlink>
    </w:p>
    <w:p w:rsidR="0063122C" w:rsidRDefault="0063122C" w:rsidP="003708CC">
      <w:pPr>
        <w:spacing w:after="0" w:line="240" w:lineRule="auto"/>
        <w:rPr>
          <w:b/>
        </w:rPr>
      </w:pPr>
    </w:p>
    <w:p w:rsidR="0063122C" w:rsidRPr="00AC65FC" w:rsidRDefault="0063122C" w:rsidP="003708CC">
      <w:pPr>
        <w:spacing w:after="0" w:line="240" w:lineRule="auto"/>
        <w:rPr>
          <w:b/>
        </w:rPr>
      </w:pPr>
    </w:p>
    <w:sectPr w:rsidR="0063122C" w:rsidRPr="00AC65F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A3" w:rsidRDefault="000A11A3" w:rsidP="00610393">
      <w:pPr>
        <w:spacing w:after="0" w:line="240" w:lineRule="auto"/>
      </w:pPr>
      <w:r>
        <w:separator/>
      </w:r>
    </w:p>
  </w:endnote>
  <w:endnote w:type="continuationSeparator" w:id="0">
    <w:p w:rsidR="000A11A3" w:rsidRDefault="000A11A3" w:rsidP="006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DA" w:rsidRPr="008D2EFB" w:rsidRDefault="000A11A3" w:rsidP="00056ADA">
    <w:pPr>
      <w:pStyle w:val="Footer"/>
      <w:tabs>
        <w:tab w:val="left" w:pos="5576"/>
      </w:tabs>
      <w:rPr>
        <w:sz w:val="16"/>
        <w:szCs w:val="16"/>
      </w:rPr>
    </w:pPr>
    <w:sdt>
      <w:sdtPr>
        <w:rPr>
          <w:sz w:val="16"/>
          <w:szCs w:val="16"/>
        </w:rPr>
        <w:id w:val="6442826"/>
        <w:docPartObj>
          <w:docPartGallery w:val="Page Numbers (Bottom of Page)"/>
          <w:docPartUnique/>
        </w:docPartObj>
      </w:sdtPr>
      <w:sdtEndPr/>
      <w:sdtContent>
        <w:sdt>
          <w:sdtPr>
            <w:rPr>
              <w:sz w:val="16"/>
              <w:szCs w:val="16"/>
            </w:rPr>
            <w:id w:val="271863520"/>
            <w:docPartObj>
              <w:docPartGallery w:val="Page Numbers (Top of Page)"/>
              <w:docPartUnique/>
            </w:docPartObj>
          </w:sdtPr>
          <w:sdtEndPr/>
          <w:sdtContent>
            <w:r w:rsidR="00056ADA">
              <w:rPr>
                <w:sz w:val="16"/>
                <w:szCs w:val="16"/>
              </w:rPr>
              <w:tab/>
            </w:r>
            <w:r w:rsidR="00056ADA" w:rsidRPr="008D2EFB">
              <w:rPr>
                <w:sz w:val="16"/>
                <w:szCs w:val="16"/>
              </w:rPr>
              <w:t xml:space="preserve">Page </w:t>
            </w:r>
            <w:r w:rsidR="00056ADA" w:rsidRPr="008D2EFB">
              <w:rPr>
                <w:b/>
                <w:sz w:val="16"/>
                <w:szCs w:val="16"/>
              </w:rPr>
              <w:fldChar w:fldCharType="begin"/>
            </w:r>
            <w:r w:rsidR="00056ADA" w:rsidRPr="008D2EFB">
              <w:rPr>
                <w:b/>
                <w:sz w:val="16"/>
                <w:szCs w:val="16"/>
              </w:rPr>
              <w:instrText xml:space="preserve"> PAGE </w:instrText>
            </w:r>
            <w:r w:rsidR="00056ADA" w:rsidRPr="008D2EFB">
              <w:rPr>
                <w:b/>
                <w:sz w:val="16"/>
                <w:szCs w:val="16"/>
              </w:rPr>
              <w:fldChar w:fldCharType="separate"/>
            </w:r>
            <w:r w:rsidR="00EF762E">
              <w:rPr>
                <w:b/>
                <w:noProof/>
                <w:sz w:val="16"/>
                <w:szCs w:val="16"/>
              </w:rPr>
              <w:t>5</w:t>
            </w:r>
            <w:r w:rsidR="00056ADA" w:rsidRPr="008D2EFB">
              <w:rPr>
                <w:b/>
                <w:sz w:val="16"/>
                <w:szCs w:val="16"/>
              </w:rPr>
              <w:fldChar w:fldCharType="end"/>
            </w:r>
            <w:r w:rsidR="00056ADA" w:rsidRPr="008D2EFB">
              <w:rPr>
                <w:sz w:val="16"/>
                <w:szCs w:val="16"/>
              </w:rPr>
              <w:t xml:space="preserve"> of </w:t>
            </w:r>
            <w:r w:rsidR="00056ADA" w:rsidRPr="008D2EFB">
              <w:rPr>
                <w:b/>
                <w:sz w:val="16"/>
                <w:szCs w:val="16"/>
              </w:rPr>
              <w:fldChar w:fldCharType="begin"/>
            </w:r>
            <w:r w:rsidR="00056ADA" w:rsidRPr="008D2EFB">
              <w:rPr>
                <w:b/>
                <w:sz w:val="16"/>
                <w:szCs w:val="16"/>
              </w:rPr>
              <w:instrText xml:space="preserve"> NUMPAGES  </w:instrText>
            </w:r>
            <w:r w:rsidR="00056ADA" w:rsidRPr="008D2EFB">
              <w:rPr>
                <w:b/>
                <w:sz w:val="16"/>
                <w:szCs w:val="16"/>
              </w:rPr>
              <w:fldChar w:fldCharType="separate"/>
            </w:r>
            <w:r w:rsidR="00EF762E">
              <w:rPr>
                <w:b/>
                <w:noProof/>
                <w:sz w:val="16"/>
                <w:szCs w:val="16"/>
              </w:rPr>
              <w:t>5</w:t>
            </w:r>
            <w:r w:rsidR="00056ADA" w:rsidRPr="008D2EFB">
              <w:rPr>
                <w:b/>
                <w:sz w:val="16"/>
                <w:szCs w:val="16"/>
              </w:rPr>
              <w:fldChar w:fldCharType="end"/>
            </w:r>
          </w:sdtContent>
        </w:sdt>
      </w:sdtContent>
    </w:sdt>
    <w:r w:rsidR="00056ADA">
      <w:rPr>
        <w:sz w:val="16"/>
        <w:szCs w:val="16"/>
      </w:rPr>
      <w:tab/>
    </w:r>
  </w:p>
  <w:p w:rsidR="00056ADA" w:rsidRPr="00EF762E" w:rsidRDefault="00056ADA">
    <w:pPr>
      <w:pStyle w:val="Footer"/>
      <w:rPr>
        <w:sz w:val="16"/>
        <w:szCs w:val="16"/>
      </w:rPr>
    </w:pPr>
    <w:r>
      <w:rPr>
        <w:sz w:val="16"/>
        <w:szCs w:val="16"/>
      </w:rPr>
      <w:t>Version **</w:t>
    </w:r>
  </w:p>
  <w:p w:rsidR="00610393" w:rsidRDefault="00610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A3" w:rsidRDefault="000A11A3" w:rsidP="00610393">
      <w:pPr>
        <w:spacing w:after="0" w:line="240" w:lineRule="auto"/>
      </w:pPr>
      <w:r>
        <w:separator/>
      </w:r>
    </w:p>
  </w:footnote>
  <w:footnote w:type="continuationSeparator" w:id="0">
    <w:p w:rsidR="000A11A3" w:rsidRDefault="000A11A3" w:rsidP="006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B1294"/>
    <w:multiLevelType w:val="hybridMultilevel"/>
    <w:tmpl w:val="D78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CC"/>
    <w:rsid w:val="000243BB"/>
    <w:rsid w:val="00024FB2"/>
    <w:rsid w:val="00056ADA"/>
    <w:rsid w:val="000919F0"/>
    <w:rsid w:val="000A11A3"/>
    <w:rsid w:val="000A33A3"/>
    <w:rsid w:val="000C6D46"/>
    <w:rsid w:val="00102366"/>
    <w:rsid w:val="001260CA"/>
    <w:rsid w:val="0014241F"/>
    <w:rsid w:val="00152808"/>
    <w:rsid w:val="00196436"/>
    <w:rsid w:val="001A25F9"/>
    <w:rsid w:val="001A6B58"/>
    <w:rsid w:val="001D29BF"/>
    <w:rsid w:val="0024187D"/>
    <w:rsid w:val="002E1887"/>
    <w:rsid w:val="003708CC"/>
    <w:rsid w:val="003B1DE6"/>
    <w:rsid w:val="00407139"/>
    <w:rsid w:val="0042190E"/>
    <w:rsid w:val="0042720F"/>
    <w:rsid w:val="00460A8F"/>
    <w:rsid w:val="004B2B2F"/>
    <w:rsid w:val="00533C60"/>
    <w:rsid w:val="005C40B4"/>
    <w:rsid w:val="005D6674"/>
    <w:rsid w:val="00610393"/>
    <w:rsid w:val="0063122C"/>
    <w:rsid w:val="006478BE"/>
    <w:rsid w:val="00743E18"/>
    <w:rsid w:val="007E11ED"/>
    <w:rsid w:val="00815B32"/>
    <w:rsid w:val="00823704"/>
    <w:rsid w:val="00836718"/>
    <w:rsid w:val="00884AA0"/>
    <w:rsid w:val="008B038B"/>
    <w:rsid w:val="008B7E43"/>
    <w:rsid w:val="00901821"/>
    <w:rsid w:val="00911EDB"/>
    <w:rsid w:val="00942779"/>
    <w:rsid w:val="00981A97"/>
    <w:rsid w:val="009918D1"/>
    <w:rsid w:val="00AC3B52"/>
    <w:rsid w:val="00AC65FC"/>
    <w:rsid w:val="00B1381D"/>
    <w:rsid w:val="00B21F0E"/>
    <w:rsid w:val="00B25632"/>
    <w:rsid w:val="00B67AB3"/>
    <w:rsid w:val="00BB3C7D"/>
    <w:rsid w:val="00C64690"/>
    <w:rsid w:val="00CF1BA1"/>
    <w:rsid w:val="00D22CAD"/>
    <w:rsid w:val="00D64055"/>
    <w:rsid w:val="00DB224F"/>
    <w:rsid w:val="00E161AB"/>
    <w:rsid w:val="00E2388B"/>
    <w:rsid w:val="00E811A0"/>
    <w:rsid w:val="00EB2845"/>
    <w:rsid w:val="00EB5ABC"/>
    <w:rsid w:val="00EF153E"/>
    <w:rsid w:val="00EF762E"/>
    <w:rsid w:val="00F00611"/>
    <w:rsid w:val="00F205B4"/>
    <w:rsid w:val="00F237AD"/>
    <w:rsid w:val="00F31C92"/>
    <w:rsid w:val="00F40154"/>
    <w:rsid w:val="00F62CB0"/>
    <w:rsid w:val="00F849A2"/>
    <w:rsid w:val="00FA6B5A"/>
    <w:rsid w:val="00FB1E08"/>
    <w:rsid w:val="00FD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E0009-2FC6-43EB-B27E-BC698E85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9A2"/>
    <w:rPr>
      <w:color w:val="0000FF" w:themeColor="hyperlink"/>
      <w:u w:val="single"/>
    </w:rPr>
  </w:style>
  <w:style w:type="paragraph" w:styleId="Header">
    <w:name w:val="header"/>
    <w:basedOn w:val="Normal"/>
    <w:link w:val="HeaderChar"/>
    <w:uiPriority w:val="99"/>
    <w:unhideWhenUsed/>
    <w:rsid w:val="006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93"/>
  </w:style>
  <w:style w:type="paragraph" w:styleId="Footer">
    <w:name w:val="footer"/>
    <w:basedOn w:val="Normal"/>
    <w:link w:val="FooterChar"/>
    <w:uiPriority w:val="99"/>
    <w:unhideWhenUsed/>
    <w:rsid w:val="006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93"/>
  </w:style>
  <w:style w:type="table" w:styleId="TableGrid">
    <w:name w:val="Table Grid"/>
    <w:basedOn w:val="TableNormal"/>
    <w:uiPriority w:val="59"/>
    <w:rsid w:val="0083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887"/>
    <w:pPr>
      <w:ind w:left="720"/>
      <w:contextualSpacing/>
    </w:pPr>
  </w:style>
  <w:style w:type="paragraph" w:styleId="BalloonText">
    <w:name w:val="Balloon Text"/>
    <w:basedOn w:val="Normal"/>
    <w:link w:val="BalloonTextChar"/>
    <w:uiPriority w:val="99"/>
    <w:semiHidden/>
    <w:unhideWhenUsed/>
    <w:rsid w:val="00056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DA"/>
    <w:rPr>
      <w:rFonts w:ascii="Segoe UI" w:hAnsi="Segoe UI" w:cs="Segoe UI"/>
      <w:sz w:val="18"/>
      <w:szCs w:val="18"/>
    </w:rPr>
  </w:style>
  <w:style w:type="character" w:styleId="FollowedHyperlink">
    <w:name w:val="FollowedHyperlink"/>
    <w:basedOn w:val="DefaultParagraphFont"/>
    <w:uiPriority w:val="99"/>
    <w:semiHidden/>
    <w:unhideWhenUsed/>
    <w:rsid w:val="00056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kolsch@hsc.utah.edu" TargetMode="External"/><Relationship Id="rId13" Type="http://schemas.openxmlformats.org/officeDocument/2006/relationships/hyperlink" Target="https://www.ecfr.gov/cgi-bin/text-idx?SID=a9de030f8fa7ced5517370ee7bed183f&amp;mc=true&amp;tpl=/ecfrbrowse/Title21/21cfr54_main_02.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SID=a9de030f8fa7ced5517370ee7bed183f&amp;mc=true&amp;tpl=/ecfrbrowse/Title21/21cfr50_main_02.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a9de030f8fa7ced5517370ee7bed183f&amp;mc=true&amp;node=pt21.5.312&amp;rgn=div5" TargetMode="External"/><Relationship Id="rId5" Type="http://schemas.openxmlformats.org/officeDocument/2006/relationships/webSettings" Target="webSettings.xml"/><Relationship Id="rId15" Type="http://schemas.openxmlformats.org/officeDocument/2006/relationships/hyperlink" Target="https://www.fda.gov/regulatory-information/search-fda-guidance-documents/e6r2-good-clinical-practice-integrated-addendum-ich-e6r1" TargetMode="External"/><Relationship Id="rId10" Type="http://schemas.openxmlformats.org/officeDocument/2006/relationships/hyperlink" Target="https://irb.utah.edu/forms/index.php" TargetMode="External"/><Relationship Id="rId4" Type="http://schemas.openxmlformats.org/officeDocument/2006/relationships/settings" Target="settings.xml"/><Relationship Id="rId9" Type="http://schemas.openxmlformats.org/officeDocument/2006/relationships/hyperlink" Target="mailto:lacy.clegg@hsc.utah.edu" TargetMode="External"/><Relationship Id="rId14" Type="http://schemas.openxmlformats.org/officeDocument/2006/relationships/hyperlink" Target="https://www.ecfr.gov/cgi-bin/text-idx?SID=a9de030f8fa7ced5517370ee7bed183f&amp;mc=true&amp;node=pt21.4.21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915E-5E8A-4BFF-9098-D5B34975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Kolsch</dc:creator>
  <cp:lastModifiedBy>Lisa Rigtrup</cp:lastModifiedBy>
  <cp:revision>2</cp:revision>
  <dcterms:created xsi:type="dcterms:W3CDTF">2019-07-08T18:00:00Z</dcterms:created>
  <dcterms:modified xsi:type="dcterms:W3CDTF">2019-07-08T18:00:00Z</dcterms:modified>
</cp:coreProperties>
</file>